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6024880"/>
                <wp:effectExtent l="0" t="0" r="0" b="444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6024880"/>
                          <a:chExt cx="5488940" cy="602488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6017895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293" w:right="1204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1.453,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05/12/1961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93" w:right="1158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AMPLIANDO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BENEFÍCIOS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CONCEDIDOS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PELA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CAIXA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BENEFICENTE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DOS EMPREGADOS MUNICIPAIS.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30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1.453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DEZEMBRO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1961: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304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 1º </w:t>
                              </w:r>
                              <w:r>
                                <w:rPr>
                                  <w:sz w:val="17"/>
                                </w:rPr>
                                <w:t>Pelo nascimento de filho do contribuinte de qualquer categoria, pagará a Caixa um "Auxílio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natalidade",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correspondente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Cr$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10.000,00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(dez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mil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cruzeiros)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FF"/>
                                  <w:sz w:val="17"/>
                                </w:rPr>
                                <w:t>(Nota)</w:t>
                              </w:r>
                              <w:r>
                                <w:rPr>
                                  <w:b/>
                                  <w:color w:val="FF00FF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(O</w:t>
                              </w:r>
                              <w:r>
                                <w:rPr>
                                  <w:i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valor</w:t>
                              </w:r>
                              <w:r>
                                <w:rPr>
                                  <w:i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aqui estabelecido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foi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alterado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Cr$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3.000,00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Cr$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17"/>
                                </w:rPr>
                                <w:t>10.000,00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acordo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elevação</w:t>
                              </w:r>
                              <w:r>
                                <w:rPr>
                                  <w:i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do </w:t>
                              </w:r>
                              <w:r>
                                <w:rPr>
                                  <w:i/>
                                  <w:color w:val="0000ED"/>
                                  <w:sz w:val="17"/>
                                  <w:u w:val="single" w:color="0000ED"/>
                                </w:rPr>
                                <w:t>art. 1º da Deliberação nº 1.923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, de 04.06.1964.)</w:t>
                              </w: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219" w:right="1304" w:firstLine="14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Parágrafo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único.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Quando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ambos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pais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forem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contribuintes,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"auxílio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natalidade"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será pago ao contribuinte do sexo masculino.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21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Servidores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Municipais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percebem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título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"serviços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prestados"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poderão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219" w:right="65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ser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admitidos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como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contribuinte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facultativo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Caixa,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desde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preencham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requisitos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legais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exigidos.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304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viúvas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contribuintes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falecidos,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uma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vez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aceitas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como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contribuintes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facultativos, terão direito apenas aos benefícios da Assistência Médica e Dentária, enquanto perdurar o estado de viuvez.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304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4º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janeiro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1962,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65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62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561/61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Prefeito Of. 818/61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65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PÁGINA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 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DELIBERAÇÕES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SANCIONADAS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74.4pt;mso-position-horizontal-relative:char;mso-position-vertical-relative:line" id="docshapegroup3" coordorigin="0,0" coordsize="8644,9488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9477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293" w:right="1204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1.453,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05/12/1961</w:t>
                        </w:r>
                      </w:p>
                      <w:p>
                        <w:pPr>
                          <w:spacing w:line="235" w:lineRule="auto" w:before="1"/>
                          <w:ind w:left="293" w:right="1158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AMPLIANDO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BENEFÍCIOS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CONCEDIDOS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PELA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CAIXA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BENEFICENTE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DOS EMPREGADOS MUNICIPAIS.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30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1.453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5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DEZEMBRO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1961:</w:t>
                        </w:r>
                      </w:p>
                      <w:p>
                        <w:pPr>
                          <w:spacing w:line="235" w:lineRule="auto" w:before="190"/>
                          <w:ind w:left="219" w:right="1304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 1º </w:t>
                        </w:r>
                        <w:r>
                          <w:rPr>
                            <w:sz w:val="17"/>
                          </w:rPr>
                          <w:t>Pelo nascimento de filho do contribuinte de qualquer categoria, pagará a Caixa um "Auxílio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natalidade",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correspondente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Cr$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10.000,00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(dez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mil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cruzeiros)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FF"/>
                            <w:sz w:val="17"/>
                          </w:rPr>
                          <w:t>(Nota)</w:t>
                        </w:r>
                        <w:r>
                          <w:rPr>
                            <w:b/>
                            <w:color w:val="FF00F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(O</w:t>
                        </w:r>
                        <w:r>
                          <w:rPr>
                            <w:i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valor</w:t>
                        </w:r>
                        <w:r>
                          <w:rPr>
                            <w:i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aqui estabelecido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foi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alterado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Cr$</w:t>
                        </w:r>
                        <w:r>
                          <w:rPr>
                            <w:b/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3.000,00</w:t>
                        </w:r>
                        <w:r>
                          <w:rPr>
                            <w:b/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para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Cr$</w:t>
                        </w:r>
                        <w:r>
                          <w:rPr>
                            <w:b/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10.000,00</w:t>
                        </w:r>
                        <w:r>
                          <w:rPr>
                            <w:i/>
                            <w:sz w:val="17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acordo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com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elevação</w:t>
                        </w:r>
                        <w:r>
                          <w:rPr>
                            <w:i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</w:rPr>
                          <w:t>do </w:t>
                        </w:r>
                        <w:r>
                          <w:rPr>
                            <w:i/>
                            <w:color w:val="0000ED"/>
                            <w:sz w:val="17"/>
                            <w:u w:val="single" w:color="0000ED"/>
                          </w:rPr>
                          <w:t>art. 1º da Deliberação nº 1.923</w:t>
                        </w:r>
                        <w:r>
                          <w:rPr>
                            <w:i/>
                            <w:sz w:val="17"/>
                          </w:rPr>
                          <w:t>, de 04.06.1964.)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  <w:p>
                        <w:pPr>
                          <w:spacing w:line="235" w:lineRule="auto" w:before="0"/>
                          <w:ind w:left="219" w:right="1304" w:firstLine="14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Parágrafo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único.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Quando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ambos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pais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forem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contribuintes,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"auxílio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natalidade"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será pago ao contribuinte do sexo masculino.</w:t>
                        </w:r>
                      </w:p>
                      <w:p>
                        <w:pPr>
                          <w:spacing w:line="193" w:lineRule="exact" w:before="187"/>
                          <w:ind w:left="21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Servidores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Municipais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percebem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sob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título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"serviços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prestados"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poderão</w:t>
                        </w:r>
                      </w:p>
                      <w:p>
                        <w:pPr>
                          <w:spacing w:line="235" w:lineRule="auto" w:before="1"/>
                          <w:ind w:left="219" w:right="65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ser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admitidos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como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contribuinte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facultativo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Caixa,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desde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preencham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requisitos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legais </w:t>
                        </w:r>
                        <w:r>
                          <w:rPr>
                            <w:spacing w:val="-2"/>
                            <w:sz w:val="17"/>
                          </w:rPr>
                          <w:t>exigidos.</w:t>
                        </w:r>
                      </w:p>
                      <w:p>
                        <w:pPr>
                          <w:spacing w:line="235" w:lineRule="auto" w:before="191"/>
                          <w:ind w:left="219" w:right="1304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viúvas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contribuintes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falecidos,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uma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vez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aceitas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como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contribuintes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facultativos, terão direito apenas aos benefícios da Assistência Médica e Dentária, enquanto perdurar o estado de viuvez.</w:t>
                        </w:r>
                      </w:p>
                      <w:p>
                        <w:pPr>
                          <w:spacing w:line="235" w:lineRule="auto" w:before="190"/>
                          <w:ind w:left="219" w:right="1304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4º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1º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janeiro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1962,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65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62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561/61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Prefeito Of. 818/61</w:t>
                        </w:r>
                      </w:p>
                      <w:p>
                        <w:pPr>
                          <w:spacing w:line="235" w:lineRule="auto" w:before="0"/>
                          <w:ind w:left="557" w:right="465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PÁGINA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 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8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DELIBERAÇÕES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SANCIONADAS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2025-05-20T19:02:09Z</dcterms:created>
  <dcterms:modified xsi:type="dcterms:W3CDTF">2025-05-20T19:02:09Z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