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1"/>
        <w:rPr>
          <w:rFonts w:ascii="Times New Roman"/>
        </w:rPr>
      </w:pPr>
    </w:p>
    <w:p>
      <w:pPr>
        <w:pStyle w:val="BodyText"/>
        <w:spacing w:line="369" w:lineRule="auto"/>
        <w:ind w:left="96" w:right="96"/>
        <w:jc w:val="both"/>
      </w:pPr>
      <w:r>
        <w:rPr/>
        <w:t>Ata da vigésima nona reunião ordinária do Comitê de Investimentos do Instituto de Previdência e</w:t>
      </w:r>
      <w:r>
        <w:rPr>
          <w:spacing w:val="40"/>
        </w:rPr>
        <w:t> </w:t>
      </w:r>
      <w:r>
        <w:rPr/>
        <w:t>Assistência Social do Servidor Público do Município de Petrópolis – INPAS.</w:t>
      </w:r>
    </w:p>
    <w:p>
      <w:pPr>
        <w:pStyle w:val="BodyText"/>
        <w:spacing w:line="367" w:lineRule="auto" w:before="2"/>
        <w:ind w:left="96" w:right="93"/>
        <w:jc w:val="both"/>
      </w:pPr>
      <w:r>
        <w:rPr/>
        <w:t>Aos</w:t>
      </w:r>
      <w:r>
        <w:rPr>
          <w:spacing w:val="40"/>
        </w:rPr>
        <w:t> </w:t>
      </w:r>
      <w:r>
        <w:rPr/>
        <w:t>onze</w:t>
      </w:r>
      <w:r>
        <w:rPr>
          <w:spacing w:val="40"/>
        </w:rPr>
        <w:t> </w:t>
      </w:r>
      <w:r>
        <w:rPr/>
        <w:t>dias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mês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março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ano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dois</w:t>
      </w:r>
      <w:r>
        <w:rPr>
          <w:spacing w:val="40"/>
        </w:rPr>
        <w:t> </w:t>
      </w:r>
      <w:r>
        <w:rPr/>
        <w:t>mil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/>
        <w:t>quinze,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dez</w:t>
      </w:r>
      <w:r>
        <w:rPr>
          <w:spacing w:val="40"/>
        </w:rPr>
        <w:t> </w:t>
      </w:r>
      <w:r>
        <w:rPr/>
        <w:t>horas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quarenta</w:t>
      </w:r>
      <w:r>
        <w:rPr>
          <w:spacing w:val="40"/>
        </w:rPr>
        <w:t> </w:t>
      </w:r>
      <w:r>
        <w:rPr/>
        <w:t>minutos,</w:t>
      </w:r>
      <w:r>
        <w:rPr>
          <w:spacing w:val="40"/>
        </w:rPr>
        <w:t> </w:t>
      </w:r>
      <w:r>
        <w:rPr/>
        <w:t>no auditório do Instituto de Previdência e Assistência Social do Servidor Público do Município de Petrópolis, reuniram-se os seguintes membros do Comitê de Investimentos deste Regime Próprio de Previdência Social:</w:t>
      </w:r>
      <w:r>
        <w:rPr>
          <w:spacing w:val="40"/>
        </w:rPr>
        <w:t> </w:t>
      </w:r>
      <w:r>
        <w:rPr/>
        <w:t>a)</w:t>
      </w:r>
      <w:r>
        <w:rPr>
          <w:spacing w:val="40"/>
        </w:rPr>
        <w:t> </w:t>
      </w:r>
      <w:r>
        <w:rPr/>
        <w:t>Diretor-Presidente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INPAS,</w:t>
      </w:r>
      <w:r>
        <w:rPr>
          <w:spacing w:val="40"/>
        </w:rPr>
        <w:t> </w:t>
      </w:r>
      <w:r>
        <w:rPr/>
        <w:t>senhor</w:t>
      </w:r>
      <w:r>
        <w:rPr>
          <w:spacing w:val="40"/>
        </w:rPr>
        <w:t> </w:t>
      </w:r>
      <w:r>
        <w:rPr/>
        <w:t>Marcus</w:t>
      </w:r>
      <w:r>
        <w:rPr>
          <w:spacing w:val="40"/>
        </w:rPr>
        <w:t> </w:t>
      </w:r>
      <w:r>
        <w:rPr/>
        <w:t>Antonio</w:t>
      </w:r>
      <w:r>
        <w:rPr>
          <w:spacing w:val="40"/>
        </w:rPr>
        <w:t> </w:t>
      </w:r>
      <w:r>
        <w:rPr/>
        <w:t>Curvelo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Silva;</w:t>
      </w:r>
      <w:r>
        <w:rPr>
          <w:spacing w:val="40"/>
        </w:rPr>
        <w:t> </w:t>
      </w:r>
      <w:r>
        <w:rPr/>
        <w:t>b)-</w:t>
      </w:r>
      <w:r>
        <w:rPr>
          <w:spacing w:val="40"/>
        </w:rPr>
        <w:t> </w:t>
      </w:r>
      <w:r>
        <w:rPr/>
        <w:t>Diretor Administrativo-Financeiro</w:t>
      </w:r>
      <w:r>
        <w:rPr>
          <w:spacing w:val="21"/>
        </w:rPr>
        <w:t> </w:t>
      </w:r>
      <w:r>
        <w:rPr/>
        <w:t>do INPAS,</w:t>
      </w:r>
      <w:r>
        <w:rPr>
          <w:spacing w:val="18"/>
        </w:rPr>
        <w:t> </w:t>
      </w:r>
      <w:r>
        <w:rPr/>
        <w:t>senhor</w:t>
      </w:r>
      <w:r>
        <w:rPr>
          <w:spacing w:val="21"/>
        </w:rPr>
        <w:t> </w:t>
      </w:r>
      <w:r>
        <w:rPr/>
        <w:t>Daniel</w:t>
      </w:r>
      <w:r>
        <w:rPr>
          <w:spacing w:val="20"/>
        </w:rPr>
        <w:t> </w:t>
      </w:r>
      <w:r>
        <w:rPr/>
        <w:t>Luiz</w:t>
      </w:r>
      <w:r>
        <w:rPr>
          <w:spacing w:val="18"/>
        </w:rPr>
        <w:t> </w:t>
      </w:r>
      <w:r>
        <w:rPr/>
        <w:t>Simões</w:t>
      </w:r>
      <w:r>
        <w:rPr>
          <w:spacing w:val="22"/>
        </w:rPr>
        <w:t> </w:t>
      </w:r>
      <w:r>
        <w:rPr/>
        <w:t>Campos,</w:t>
      </w:r>
      <w:r>
        <w:rPr>
          <w:spacing w:val="22"/>
        </w:rPr>
        <w:t> </w:t>
      </w:r>
      <w:r>
        <w:rPr/>
        <w:t>Presidente eleito deste Comitê;</w:t>
      </w:r>
    </w:p>
    <w:p>
      <w:pPr>
        <w:pStyle w:val="BodyText"/>
        <w:spacing w:line="369" w:lineRule="auto" w:before="6"/>
        <w:ind w:left="96" w:right="91"/>
        <w:jc w:val="both"/>
      </w:pPr>
      <w:r>
        <w:rPr/>
        <w:t>c) Gestora Previdenciária, senhora Adriana Catarina da Costa; d)- Chefe da Divisão de Contabilidade, senhora Lucimar da Glória Gomes; f)- Gestora Previdenciária, senhora Carla Cristina Correia Maduro</w:t>
      </w:r>
      <w:r>
        <w:rPr>
          <w:spacing w:val="80"/>
        </w:rPr>
        <w:t> </w:t>
      </w:r>
      <w:r>
        <w:rPr/>
        <w:t>Vogas Tavares, secretária eleita deste Comitê. Presentes também, com direito a voz e sem direito a voto,</w:t>
      </w:r>
      <w:r>
        <w:rPr>
          <w:spacing w:val="80"/>
        </w:rPr>
        <w:t> </w:t>
      </w:r>
      <w:r>
        <w:rPr/>
        <w:t>os servidores: Sra. Vanessa Maria Bull, Chefe de Gabinete, Sra. Elizabeth Jeunon Nottini, Diretora de Previdência e Sra. Michele Schifler Foster, Agente Previdenciária. Iniciou-se, com esta composição, a referida</w:t>
      </w:r>
      <w:r>
        <w:rPr>
          <w:spacing w:val="40"/>
        </w:rPr>
        <w:t> </w:t>
      </w:r>
      <w:r>
        <w:rPr/>
        <w:t>reunião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atendimento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pauta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dia,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teve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seguinte</w:t>
      </w:r>
      <w:r>
        <w:rPr>
          <w:spacing w:val="40"/>
        </w:rPr>
        <w:t> </w:t>
      </w:r>
      <w:r>
        <w:rPr/>
        <w:t>ordem:</w:t>
      </w:r>
      <w:r>
        <w:rPr>
          <w:spacing w:val="40"/>
        </w:rPr>
        <w:t> </w:t>
      </w:r>
      <w:r>
        <w:rPr/>
        <w:t>1)-</w:t>
      </w:r>
      <w:r>
        <w:rPr>
          <w:spacing w:val="40"/>
        </w:rPr>
        <w:t> </w:t>
      </w:r>
      <w:r>
        <w:rPr/>
        <w:t>leitura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ata;</w:t>
      </w:r>
      <w:r>
        <w:rPr>
          <w:spacing w:val="40"/>
        </w:rPr>
        <w:t> </w:t>
      </w:r>
      <w:r>
        <w:rPr/>
        <w:t>2)- votação para Presidente e Secretário do Comitê de Investimentos; 3)- posse do novo Presidente e Secretário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Investimentos;</w:t>
      </w:r>
      <w:r>
        <w:rPr>
          <w:spacing w:val="40"/>
        </w:rPr>
        <w:t> </w:t>
      </w:r>
      <w:r>
        <w:rPr/>
        <w:t>4)-</w:t>
      </w:r>
      <w:r>
        <w:rPr>
          <w:spacing w:val="40"/>
        </w:rPr>
        <w:t> </w:t>
      </w:r>
      <w:r>
        <w:rPr/>
        <w:t>análise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cenário</w:t>
      </w:r>
      <w:r>
        <w:rPr>
          <w:spacing w:val="40"/>
        </w:rPr>
        <w:t> </w:t>
      </w:r>
      <w:r>
        <w:rPr/>
        <w:t>macroeconômico,</w:t>
      </w:r>
      <w:r>
        <w:rPr>
          <w:spacing w:val="40"/>
        </w:rPr>
        <w:t> </w:t>
      </w:r>
      <w:r>
        <w:rPr/>
        <w:t>bem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as expectativas de mercado; 5)- avaliação dos investimentos que compõem o patrimônio dos diversos segmentos de aplicação; 6)- análise do fluxo de caixa, considerando as obrigações previdenciárias e administrativas para o mês em curso; 7)- proposições de investimentos/desinvestimentos; 8)- assuntos gerais.</w:t>
      </w:r>
      <w:r>
        <w:rPr>
          <w:spacing w:val="80"/>
        </w:rPr>
        <w:t> </w:t>
      </w:r>
      <w:r>
        <w:rPr/>
        <w:t>Dando</w:t>
      </w:r>
      <w:r>
        <w:rPr>
          <w:spacing w:val="18"/>
        </w:rPr>
        <w:t> </w:t>
      </w:r>
      <w:r>
        <w:rPr/>
        <w:t>início</w:t>
      </w:r>
      <w:r>
        <w:rPr>
          <w:spacing w:val="18"/>
        </w:rPr>
        <w:t> </w:t>
      </w:r>
      <w:r>
        <w:rPr/>
        <w:t>à</w:t>
      </w:r>
      <w:r>
        <w:rPr>
          <w:spacing w:val="16"/>
        </w:rPr>
        <w:t> </w:t>
      </w:r>
      <w:r>
        <w:rPr/>
        <w:t>reunião,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Presidente</w:t>
      </w:r>
      <w:r>
        <w:rPr>
          <w:spacing w:val="18"/>
        </w:rPr>
        <w:t> </w:t>
      </w:r>
      <w:r>
        <w:rPr/>
        <w:t>do</w:t>
      </w:r>
      <w:r>
        <w:rPr>
          <w:spacing w:val="16"/>
        </w:rPr>
        <w:t> </w:t>
      </w:r>
      <w:r>
        <w:rPr/>
        <w:t>Comitê</w:t>
      </w:r>
      <w:r>
        <w:rPr>
          <w:spacing w:val="16"/>
        </w:rPr>
        <w:t> </w:t>
      </w:r>
      <w:r>
        <w:rPr/>
        <w:t>solicitou</w:t>
      </w:r>
      <w:r>
        <w:rPr>
          <w:spacing w:val="16"/>
        </w:rPr>
        <w:t> </w:t>
      </w:r>
      <w:r>
        <w:rPr/>
        <w:t>à</w:t>
      </w:r>
      <w:r>
        <w:rPr>
          <w:spacing w:val="18"/>
        </w:rPr>
        <w:t> </w:t>
      </w:r>
      <w:r>
        <w:rPr/>
        <w:t>Secretária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fizesse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leitura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ata da</w:t>
      </w:r>
      <w:r>
        <w:rPr>
          <w:spacing w:val="40"/>
        </w:rPr>
        <w:t> </w:t>
      </w:r>
      <w:r>
        <w:rPr/>
        <w:t>reunião</w:t>
      </w:r>
      <w:r>
        <w:rPr>
          <w:spacing w:val="40"/>
        </w:rPr>
        <w:t> </w:t>
      </w:r>
      <w:r>
        <w:rPr/>
        <w:t>anterior,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qual</w:t>
      </w:r>
      <w:r>
        <w:rPr>
          <w:spacing w:val="40"/>
        </w:rPr>
        <w:t> </w:t>
      </w:r>
      <w:r>
        <w:rPr/>
        <w:t>foi</w:t>
      </w:r>
      <w:r>
        <w:rPr>
          <w:spacing w:val="40"/>
        </w:rPr>
        <w:t> </w:t>
      </w:r>
      <w:r>
        <w:rPr/>
        <w:t>aprovada</w:t>
      </w:r>
      <w:r>
        <w:rPr>
          <w:spacing w:val="40"/>
        </w:rPr>
        <w:t> </w:t>
      </w:r>
      <w:r>
        <w:rPr/>
        <w:t>sem</w:t>
      </w:r>
      <w:r>
        <w:rPr>
          <w:spacing w:val="40"/>
        </w:rPr>
        <w:t> </w:t>
      </w:r>
      <w:r>
        <w:rPr/>
        <w:t>ressalvas.</w:t>
      </w:r>
      <w:r>
        <w:rPr>
          <w:spacing w:val="40"/>
        </w:rPr>
        <w:t> </w:t>
      </w:r>
      <w:r>
        <w:rPr/>
        <w:t>Passando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segundo</w:t>
      </w:r>
      <w:r>
        <w:rPr>
          <w:spacing w:val="40"/>
        </w:rPr>
        <w:t> </w:t>
      </w:r>
      <w:r>
        <w:rPr/>
        <w:t>item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pauta,</w:t>
      </w:r>
      <w:r>
        <w:rPr>
          <w:spacing w:val="40"/>
        </w:rPr>
        <w:t> </w:t>
      </w:r>
      <w:r>
        <w:rPr/>
        <w:t>o Presidente do Comitê agradeceu a colaboração de todos durante a vigência do seu mandato e indicou a</w:t>
      </w:r>
      <w:r>
        <w:rPr>
          <w:spacing w:val="40"/>
        </w:rPr>
        <w:t> </w:t>
      </w:r>
      <w:r>
        <w:rPr/>
        <w:t>Sra. Adriana Catarina da Costa para a presidência do Comitê e a Sra. Lucimar da Glória Gomes para exercer a função de Secretária. A Sra. Lucimar agradeceu a indicação, mas informou que, por estar muito atarefada neste momento, não tem condições de aceitar. Sendo assim, o atual Presidente do Comitê, Sr. Daniel, aceitou ser candidato ao cargo de secretário. A Sra. Adriana aceitou a indicação para Presidente. Passando para a votação, foram eleitos, por unanimidade, a Sra. Adriana Catarina da Costa, como Presidente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Sr.</w:t>
      </w:r>
      <w:r>
        <w:rPr>
          <w:spacing w:val="40"/>
        </w:rPr>
        <w:t> </w:t>
      </w:r>
      <w:r>
        <w:rPr/>
        <w:t>Daniel</w:t>
      </w:r>
      <w:r>
        <w:rPr>
          <w:spacing w:val="40"/>
        </w:rPr>
        <w:t> </w:t>
      </w:r>
      <w:r>
        <w:rPr/>
        <w:t>Luiz</w:t>
      </w:r>
      <w:r>
        <w:rPr>
          <w:spacing w:val="40"/>
        </w:rPr>
        <w:t> </w:t>
      </w:r>
      <w:r>
        <w:rPr/>
        <w:t>Simões</w:t>
      </w:r>
      <w:r>
        <w:rPr>
          <w:spacing w:val="40"/>
        </w:rPr>
        <w:t> </w:t>
      </w:r>
      <w:r>
        <w:rPr/>
        <w:t>Campos,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Secretário.</w:t>
      </w:r>
      <w:r>
        <w:rPr>
          <w:spacing w:val="40"/>
        </w:rPr>
        <w:t> </w:t>
      </w:r>
      <w:r>
        <w:rPr/>
        <w:t>Empossados,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Sra. Adriana agradeceu e diz esperar corresponder à altura da importância do cargo. Solicitou também a colaboração de todos nesse seu mandato que ora se inicia. Sr. Marcus Curvelo agradeceu ao ex-</w:t>
      </w:r>
      <w:r>
        <w:rPr>
          <w:spacing w:val="40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do</w:t>
      </w:r>
      <w:r>
        <w:rPr>
          <w:spacing w:val="37"/>
        </w:rPr>
        <w:t> </w:t>
      </w:r>
      <w:r>
        <w:rPr/>
        <w:t>Comitê,</w:t>
      </w:r>
      <w:r>
        <w:rPr>
          <w:spacing w:val="40"/>
        </w:rPr>
        <w:t> </w:t>
      </w:r>
      <w:r>
        <w:rPr/>
        <w:t>Sr.</w:t>
      </w:r>
      <w:r>
        <w:rPr>
          <w:spacing w:val="38"/>
        </w:rPr>
        <w:t> </w:t>
      </w:r>
      <w:r>
        <w:rPr/>
        <w:t>Daniel,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/>
        <w:t>tarefa</w:t>
      </w:r>
      <w:r>
        <w:rPr>
          <w:spacing w:val="37"/>
        </w:rPr>
        <w:t> </w:t>
      </w:r>
      <w:r>
        <w:rPr/>
        <w:t>cumprida</w:t>
      </w:r>
      <w:r>
        <w:rPr>
          <w:spacing w:val="37"/>
        </w:rPr>
        <w:t> </w:t>
      </w:r>
      <w:r>
        <w:rPr/>
        <w:t>com</w:t>
      </w:r>
      <w:r>
        <w:rPr>
          <w:spacing w:val="39"/>
        </w:rPr>
        <w:t> </w:t>
      </w:r>
      <w:r>
        <w:rPr/>
        <w:t>honestidade,</w:t>
      </w:r>
      <w:r>
        <w:rPr>
          <w:spacing w:val="40"/>
        </w:rPr>
        <w:t> </w:t>
      </w:r>
      <w:r>
        <w:rPr/>
        <w:t>isenção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caráter.</w:t>
      </w:r>
      <w:r>
        <w:rPr>
          <w:spacing w:val="40"/>
        </w:rPr>
        <w:t> </w:t>
      </w:r>
      <w:r>
        <w:rPr/>
        <w:t>Ressaltou</w:t>
      </w:r>
    </w:p>
    <w:p>
      <w:pPr>
        <w:pStyle w:val="BodyText"/>
        <w:spacing w:after="0" w:line="369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9" w:lineRule="auto" w:before="176"/>
        <w:ind w:left="96" w:right="91"/>
        <w:jc w:val="both"/>
      </w:pPr>
      <w:r>
        <w:rPr/>
        <w:t>que, com a aprovação da consolidação das leis do INPAS, será fundamental a presença, no Comitê, do Gestor de Investimentos e de um membro do Conselho Previdenciário. Sr. Marcus parabenizou a nova Presidente do Comitê e lhe desejou boa sorte. Assumindo a função de Presidente do Conselho, Sra.</w:t>
      </w:r>
      <w:r>
        <w:rPr>
          <w:spacing w:val="40"/>
        </w:rPr>
        <w:t> </w:t>
      </w:r>
      <w:r>
        <w:rPr/>
        <w:t>Adriana passou para o item 4 da pauta que trata da análise do cenário macroeconômico. Foi lida a perspectiva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Panorama</w:t>
      </w:r>
      <w:r>
        <w:rPr>
          <w:spacing w:val="40"/>
        </w:rPr>
        <w:t> </w:t>
      </w:r>
      <w:r>
        <w:rPr/>
        <w:t>Econômico</w:t>
      </w:r>
      <w:r>
        <w:rPr>
          <w:spacing w:val="40"/>
        </w:rPr>
        <w:t> </w:t>
      </w:r>
      <w:r>
        <w:rPr/>
        <w:t>Foi</w:t>
      </w:r>
      <w:r>
        <w:rPr>
          <w:spacing w:val="39"/>
        </w:rPr>
        <w:t> </w:t>
      </w:r>
      <w:r>
        <w:rPr/>
        <w:t>lida</w:t>
      </w:r>
      <w:r>
        <w:rPr>
          <w:spacing w:val="39"/>
        </w:rPr>
        <w:t> </w:t>
      </w:r>
      <w:r>
        <w:rPr/>
        <w:t>também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matéria</w:t>
      </w:r>
      <w:r>
        <w:rPr>
          <w:spacing w:val="39"/>
        </w:rPr>
        <w:t> </w:t>
      </w:r>
      <w:r>
        <w:rPr/>
        <w:t>publicada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“Estadão”</w:t>
      </w:r>
      <w:r>
        <w:rPr>
          <w:spacing w:val="39"/>
        </w:rPr>
        <w:t> </w:t>
      </w:r>
      <w:r>
        <w:rPr/>
        <w:t>do dia</w:t>
      </w:r>
      <w:r>
        <w:rPr>
          <w:spacing w:val="40"/>
        </w:rPr>
        <w:t> </w:t>
      </w:r>
      <w:r>
        <w:rPr/>
        <w:t>10</w:t>
      </w:r>
      <w:r>
        <w:rPr>
          <w:spacing w:val="40"/>
        </w:rPr>
        <w:t> </w:t>
      </w:r>
      <w:r>
        <w:rPr/>
        <w:t>de março</w:t>
      </w:r>
      <w:r>
        <w:rPr>
          <w:spacing w:val="10"/>
        </w:rPr>
        <w:t> </w:t>
      </w:r>
      <w:r>
        <w:rPr/>
        <w:t>relativa</w:t>
      </w:r>
      <w:r>
        <w:rPr>
          <w:spacing w:val="13"/>
        </w:rPr>
        <w:t> </w:t>
      </w:r>
      <w:r>
        <w:rPr/>
        <w:t>ao</w:t>
      </w:r>
      <w:r>
        <w:rPr>
          <w:spacing w:val="10"/>
        </w:rPr>
        <w:t> </w:t>
      </w:r>
      <w:r>
        <w:rPr/>
        <w:t>“risco</w:t>
      </w:r>
      <w:r>
        <w:rPr>
          <w:spacing w:val="13"/>
        </w:rPr>
        <w:t> </w:t>
      </w:r>
      <w:r>
        <w:rPr/>
        <w:t>Brasil”.</w:t>
      </w:r>
      <w:r>
        <w:rPr>
          <w:spacing w:val="14"/>
        </w:rPr>
        <w:t> </w:t>
      </w:r>
      <w:r>
        <w:rPr/>
        <w:t>Sra.</w:t>
      </w:r>
      <w:r>
        <w:rPr>
          <w:spacing w:val="14"/>
        </w:rPr>
        <w:t> </w:t>
      </w:r>
      <w:r>
        <w:rPr/>
        <w:t>Adriana</w:t>
      </w:r>
      <w:r>
        <w:rPr>
          <w:spacing w:val="10"/>
        </w:rPr>
        <w:t> </w:t>
      </w:r>
      <w:r>
        <w:rPr/>
        <w:t>comentou</w:t>
      </w:r>
      <w:r>
        <w:rPr>
          <w:spacing w:val="16"/>
        </w:rPr>
        <w:t> </w:t>
      </w:r>
      <w:r>
        <w:rPr/>
        <w:t>que</w:t>
      </w:r>
      <w:r>
        <w:rPr>
          <w:spacing w:val="13"/>
        </w:rPr>
        <w:t> </w:t>
      </w:r>
      <w:r>
        <w:rPr/>
        <w:t>o</w:t>
      </w:r>
      <w:r>
        <w:rPr>
          <w:spacing w:val="10"/>
        </w:rPr>
        <w:t> </w:t>
      </w:r>
      <w:r>
        <w:rPr/>
        <w:t>mercado</w:t>
      </w:r>
      <w:r>
        <w:rPr>
          <w:spacing w:val="10"/>
        </w:rPr>
        <w:t> </w:t>
      </w:r>
      <w:r>
        <w:rPr/>
        <w:t>financeiro</w:t>
      </w:r>
      <w:r>
        <w:rPr>
          <w:spacing w:val="13"/>
        </w:rPr>
        <w:t> </w:t>
      </w:r>
      <w:r>
        <w:rPr/>
        <w:t>está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preparando</w:t>
      </w:r>
      <w:r>
        <w:rPr>
          <w:spacing w:val="13"/>
        </w:rPr>
        <w:t> </w:t>
      </w:r>
      <w:r>
        <w:rPr/>
        <w:t>para o rebaixamento da nota dada ao País. Sr. Marcus comentou que o Governo cedeu a pressões políticas e que,</w:t>
      </w:r>
      <w:r>
        <w:rPr>
          <w:spacing w:val="40"/>
        </w:rPr>
        <w:t> </w:t>
      </w:r>
      <w:r>
        <w:rPr/>
        <w:t>hoje,</w:t>
      </w:r>
      <w:r>
        <w:rPr>
          <w:spacing w:val="40"/>
        </w:rPr>
        <w:t> </w:t>
      </w:r>
      <w:r>
        <w:rPr/>
        <w:t>temos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crise</w:t>
      </w:r>
      <w:r>
        <w:rPr>
          <w:spacing w:val="40"/>
        </w:rPr>
        <w:t> </w:t>
      </w:r>
      <w:r>
        <w:rPr/>
        <w:t>política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econômica.</w:t>
      </w:r>
      <w:r>
        <w:rPr>
          <w:spacing w:val="40"/>
        </w:rPr>
        <w:t> </w:t>
      </w:r>
      <w:r>
        <w:rPr/>
        <w:t>Comentou</w:t>
      </w:r>
      <w:r>
        <w:rPr>
          <w:spacing w:val="40"/>
        </w:rPr>
        <w:t> </w:t>
      </w:r>
      <w:r>
        <w:rPr/>
        <w:t>ainda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eventual</w:t>
      </w:r>
      <w:r>
        <w:rPr>
          <w:spacing w:val="40"/>
        </w:rPr>
        <w:t> </w:t>
      </w:r>
      <w:r>
        <w:rPr/>
        <w:t>rebaixamento</w:t>
      </w:r>
      <w:r>
        <w:rPr>
          <w:spacing w:val="40"/>
        </w:rPr>
        <w:t> </w:t>
      </w:r>
      <w:r>
        <w:rPr/>
        <w:t>de rating afetará os títulos públicos, com aumento de juros e forte saída de capital do País. Por fim, solicitou que</w:t>
      </w:r>
      <w:r>
        <w:rPr>
          <w:spacing w:val="33"/>
        </w:rPr>
        <w:t> </w:t>
      </w:r>
      <w:r>
        <w:rPr/>
        <w:t>o</w:t>
      </w:r>
      <w:r>
        <w:rPr>
          <w:spacing w:val="28"/>
        </w:rPr>
        <w:t> </w:t>
      </w:r>
      <w:r>
        <w:rPr/>
        <w:t>relatório</w:t>
      </w:r>
      <w:r>
        <w:rPr>
          <w:spacing w:val="34"/>
        </w:rPr>
        <w:t> </w:t>
      </w:r>
      <w:r>
        <w:rPr/>
        <w:t>Focus</w:t>
      </w:r>
      <w:r>
        <w:rPr>
          <w:spacing w:val="32"/>
        </w:rPr>
        <w:t> </w:t>
      </w:r>
      <w:r>
        <w:rPr/>
        <w:t>seja</w:t>
      </w:r>
      <w:r>
        <w:rPr>
          <w:spacing w:val="33"/>
        </w:rPr>
        <w:t> </w:t>
      </w:r>
      <w:r>
        <w:rPr/>
        <w:t>analisado</w:t>
      </w:r>
      <w:r>
        <w:rPr>
          <w:spacing w:val="33"/>
        </w:rPr>
        <w:t> </w:t>
      </w:r>
      <w:r>
        <w:rPr/>
        <w:t>semanalmente</w:t>
      </w:r>
      <w:r>
        <w:rPr>
          <w:spacing w:val="33"/>
        </w:rPr>
        <w:t> </w:t>
      </w:r>
      <w:r>
        <w:rPr/>
        <w:t>pelos</w:t>
      </w:r>
      <w:r>
        <w:rPr>
          <w:spacing w:val="32"/>
        </w:rPr>
        <w:t> </w:t>
      </w:r>
      <w:r>
        <w:rPr/>
        <w:t>membros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/>
        <w:t>Comitê.</w:t>
      </w:r>
      <w:r>
        <w:rPr>
          <w:spacing w:val="34"/>
        </w:rPr>
        <w:t> </w:t>
      </w:r>
      <w:r>
        <w:rPr/>
        <w:t>Passando</w:t>
      </w:r>
      <w:r>
        <w:rPr>
          <w:spacing w:val="33"/>
        </w:rPr>
        <w:t> </w:t>
      </w:r>
      <w:r>
        <w:rPr/>
        <w:t>ao</w:t>
      </w:r>
      <w:r>
        <w:rPr>
          <w:spacing w:val="33"/>
        </w:rPr>
        <w:t> </w:t>
      </w:r>
      <w:r>
        <w:rPr/>
        <w:t>item</w:t>
      </w:r>
      <w:r>
        <w:rPr>
          <w:spacing w:val="34"/>
        </w:rPr>
        <w:t> </w:t>
      </w:r>
      <w:r>
        <w:rPr/>
        <w:t>5,</w:t>
      </w:r>
      <w:r>
        <w:rPr>
          <w:spacing w:val="34"/>
        </w:rPr>
        <w:t> </w:t>
      </w:r>
      <w:r>
        <w:rPr/>
        <w:t>a Sra. Adriana e o Sr. Daniel sugeriram um aporte no DI do Banco do Brasil no percentual de 8% (oito por cento),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foi</w:t>
      </w:r>
      <w:r>
        <w:rPr>
          <w:spacing w:val="40"/>
        </w:rPr>
        <w:t> </w:t>
      </w:r>
      <w:r>
        <w:rPr/>
        <w:t>aceito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todos.</w:t>
      </w:r>
      <w:r>
        <w:rPr>
          <w:spacing w:val="40"/>
        </w:rPr>
        <w:t> </w:t>
      </w:r>
      <w:r>
        <w:rPr/>
        <w:t>Justifica-se</w:t>
      </w:r>
      <w:r>
        <w:rPr>
          <w:spacing w:val="40"/>
        </w:rPr>
        <w:t> </w:t>
      </w:r>
      <w:r>
        <w:rPr/>
        <w:t>essa</w:t>
      </w:r>
      <w:r>
        <w:rPr>
          <w:spacing w:val="40"/>
        </w:rPr>
        <w:t> </w:t>
      </w:r>
      <w:r>
        <w:rPr/>
        <w:t>medida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possamos</w:t>
      </w:r>
      <w:r>
        <w:rPr>
          <w:spacing w:val="40"/>
        </w:rPr>
        <w:t> </w:t>
      </w:r>
      <w:r>
        <w:rPr/>
        <w:t>atender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foi decidido</w:t>
      </w:r>
      <w:r>
        <w:rPr>
          <w:spacing w:val="22"/>
        </w:rPr>
        <w:t> </w:t>
      </w:r>
      <w:r>
        <w:rPr/>
        <w:t>na</w:t>
      </w:r>
      <w:r>
        <w:rPr>
          <w:spacing w:val="22"/>
        </w:rPr>
        <w:t> </w:t>
      </w:r>
      <w:r>
        <w:rPr/>
        <w:t>última</w:t>
      </w:r>
      <w:r>
        <w:rPr>
          <w:spacing w:val="18"/>
        </w:rPr>
        <w:t> </w:t>
      </w:r>
      <w:r>
        <w:rPr/>
        <w:t>reunião</w:t>
      </w:r>
      <w:r>
        <w:rPr>
          <w:spacing w:val="22"/>
        </w:rPr>
        <w:t> </w:t>
      </w:r>
      <w:r>
        <w:rPr/>
        <w:t>do</w:t>
      </w:r>
      <w:r>
        <w:rPr>
          <w:spacing w:val="18"/>
        </w:rPr>
        <w:t> </w:t>
      </w:r>
      <w:r>
        <w:rPr/>
        <w:t>Comitê</w:t>
      </w:r>
      <w:r>
        <w:rPr>
          <w:spacing w:val="18"/>
        </w:rPr>
        <w:t> </w:t>
      </w:r>
      <w:r>
        <w:rPr/>
        <w:t>quanto</w:t>
      </w:r>
      <w:r>
        <w:rPr>
          <w:spacing w:val="18"/>
        </w:rPr>
        <w:t> </w:t>
      </w:r>
      <w:r>
        <w:rPr/>
        <w:t>à</w:t>
      </w:r>
      <w:r>
        <w:rPr>
          <w:spacing w:val="18"/>
        </w:rPr>
        <w:t> </w:t>
      </w:r>
      <w:r>
        <w:rPr/>
        <w:t>aplicação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DI</w:t>
      </w:r>
      <w:r>
        <w:rPr>
          <w:spacing w:val="19"/>
        </w:rPr>
        <w:t> </w:t>
      </w:r>
      <w:r>
        <w:rPr/>
        <w:t>dentro</w:t>
      </w:r>
      <w:r>
        <w:rPr>
          <w:spacing w:val="18"/>
        </w:rPr>
        <w:t> </w:t>
      </w:r>
      <w:r>
        <w:rPr/>
        <w:t>do</w:t>
      </w:r>
      <w:r>
        <w:rPr>
          <w:spacing w:val="22"/>
        </w:rPr>
        <w:t> </w:t>
      </w:r>
      <w:r>
        <w:rPr/>
        <w:t>limite</w:t>
      </w:r>
      <w:r>
        <w:rPr>
          <w:spacing w:val="18"/>
        </w:rPr>
        <w:t> </w:t>
      </w:r>
      <w:r>
        <w:rPr/>
        <w:t>máximo</w:t>
      </w:r>
      <w:r>
        <w:rPr>
          <w:spacing w:val="18"/>
        </w:rPr>
        <w:t> </w:t>
      </w:r>
      <w:r>
        <w:rPr/>
        <w:t>permitido,</w:t>
      </w:r>
      <w:r>
        <w:rPr>
          <w:spacing w:val="19"/>
        </w:rPr>
        <w:t> </w:t>
      </w:r>
      <w:r>
        <w:rPr/>
        <w:t>que</w:t>
      </w:r>
      <w:r>
        <w:rPr>
          <w:spacing w:val="22"/>
        </w:rPr>
        <w:t> </w:t>
      </w:r>
      <w:r>
        <w:rPr/>
        <w:t>é de</w:t>
      </w:r>
      <w:r>
        <w:rPr>
          <w:spacing w:val="40"/>
        </w:rPr>
        <w:t> </w:t>
      </w:r>
      <w:r>
        <w:rPr/>
        <w:t>30%,</w:t>
      </w:r>
      <w:r>
        <w:rPr>
          <w:spacing w:val="40"/>
        </w:rPr>
        <w:t> </w:t>
      </w:r>
      <w:r>
        <w:rPr/>
        <w:t>considerando-se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total de</w:t>
      </w:r>
      <w:r>
        <w:rPr>
          <w:spacing w:val="40"/>
        </w:rPr>
        <w:t> </w:t>
      </w:r>
      <w:r>
        <w:rPr/>
        <w:t>todas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aplicações.</w:t>
      </w:r>
      <w:r>
        <w:rPr>
          <w:spacing w:val="40"/>
        </w:rPr>
        <w:t> </w:t>
      </w:r>
      <w:r>
        <w:rPr/>
        <w:t>Sra.</w:t>
      </w:r>
      <w:r>
        <w:rPr>
          <w:spacing w:val="40"/>
        </w:rPr>
        <w:t> </w:t>
      </w:r>
      <w:r>
        <w:rPr/>
        <w:t>Adriana</w:t>
      </w:r>
      <w:r>
        <w:rPr>
          <w:spacing w:val="40"/>
        </w:rPr>
        <w:t> </w:t>
      </w:r>
      <w:r>
        <w:rPr/>
        <w:t>relatou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empresa</w:t>
      </w:r>
      <w:r>
        <w:rPr>
          <w:spacing w:val="40"/>
        </w:rPr>
        <w:t> </w:t>
      </w:r>
      <w:r>
        <w:rPr/>
        <w:t>de Consultoria</w:t>
      </w:r>
      <w:r>
        <w:rPr>
          <w:spacing w:val="40"/>
        </w:rPr>
        <w:t> </w:t>
      </w:r>
      <w:r>
        <w:rPr/>
        <w:t>Crédito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Mercado</w:t>
      </w:r>
      <w:r>
        <w:rPr>
          <w:spacing w:val="40"/>
        </w:rPr>
        <w:t> </w:t>
      </w:r>
      <w:r>
        <w:rPr/>
        <w:t>sugeriram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aplicação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IMA,</w:t>
      </w:r>
      <w:r>
        <w:rPr>
          <w:spacing w:val="40"/>
        </w:rPr>
        <w:t> </w:t>
      </w:r>
      <w:r>
        <w:rPr/>
        <w:t>mas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momento,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temos condições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efetuar</w:t>
      </w:r>
      <w:r>
        <w:rPr>
          <w:spacing w:val="34"/>
        </w:rPr>
        <w:t> </w:t>
      </w:r>
      <w:r>
        <w:rPr/>
        <w:t>tal</w:t>
      </w:r>
      <w:r>
        <w:rPr>
          <w:spacing w:val="34"/>
        </w:rPr>
        <w:t> </w:t>
      </w:r>
      <w:r>
        <w:rPr/>
        <w:t>aplicação</w:t>
      </w:r>
      <w:r>
        <w:rPr>
          <w:spacing w:val="34"/>
        </w:rPr>
        <w:t> </w:t>
      </w:r>
      <w:r>
        <w:rPr/>
        <w:t>em</w:t>
      </w:r>
      <w:r>
        <w:rPr>
          <w:spacing w:val="35"/>
        </w:rPr>
        <w:t> </w:t>
      </w:r>
      <w:r>
        <w:rPr/>
        <w:t>virtude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ainda precisarmos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recursos</w:t>
      </w:r>
      <w:r>
        <w:rPr>
          <w:spacing w:val="35"/>
        </w:rPr>
        <w:t> </w:t>
      </w:r>
      <w:r>
        <w:rPr/>
        <w:t>num</w:t>
      </w:r>
      <w:r>
        <w:rPr>
          <w:spacing w:val="35"/>
        </w:rPr>
        <w:t> </w:t>
      </w:r>
      <w:r>
        <w:rPr/>
        <w:t>curto</w:t>
      </w:r>
      <w:r>
        <w:rPr>
          <w:spacing w:val="34"/>
        </w:rPr>
        <w:t> </w:t>
      </w:r>
      <w:r>
        <w:rPr/>
        <w:t>prazo.</w:t>
      </w:r>
      <w:r>
        <w:rPr>
          <w:spacing w:val="36"/>
        </w:rPr>
        <w:t> </w:t>
      </w:r>
      <w:r>
        <w:rPr/>
        <w:t>Sra. Carla falou da possibilidade de não resgatar todo o valor do fundo DI, tendo em vista que se a conta for “zerada”</w:t>
      </w:r>
      <w:r>
        <w:rPr>
          <w:spacing w:val="37"/>
        </w:rPr>
        <w:t> </w:t>
      </w:r>
      <w:r>
        <w:rPr/>
        <w:t>teremos</w:t>
      </w:r>
      <w:r>
        <w:rPr>
          <w:spacing w:val="38"/>
        </w:rPr>
        <w:t> </w:t>
      </w:r>
      <w:r>
        <w:rPr/>
        <w:t>que</w:t>
      </w:r>
      <w:r>
        <w:rPr>
          <w:spacing w:val="33"/>
        </w:rPr>
        <w:t> </w:t>
      </w:r>
      <w:r>
        <w:rPr/>
        <w:t>solicitar</w:t>
      </w:r>
      <w:r>
        <w:rPr>
          <w:spacing w:val="37"/>
        </w:rPr>
        <w:t> </w:t>
      </w:r>
      <w:r>
        <w:rPr/>
        <w:t>nova</w:t>
      </w:r>
      <w:r>
        <w:rPr>
          <w:spacing w:val="37"/>
        </w:rPr>
        <w:t> </w:t>
      </w:r>
      <w:r>
        <w:rPr/>
        <w:t>abertura</w:t>
      </w:r>
      <w:r>
        <w:rPr>
          <w:spacing w:val="37"/>
        </w:rPr>
        <w:t> </w:t>
      </w:r>
      <w:r>
        <w:rPr/>
        <w:t>e,</w:t>
      </w:r>
      <w:r>
        <w:rPr>
          <w:spacing w:val="39"/>
        </w:rPr>
        <w:t> </w:t>
      </w:r>
      <w:r>
        <w:rPr/>
        <w:t>como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momento</w:t>
      </w:r>
      <w:r>
        <w:rPr>
          <w:spacing w:val="37"/>
        </w:rPr>
        <w:t> </w:t>
      </w:r>
      <w:r>
        <w:rPr/>
        <w:t>estamos</w:t>
      </w:r>
      <w:r>
        <w:rPr>
          <w:spacing w:val="38"/>
        </w:rPr>
        <w:t> </w:t>
      </w:r>
      <w:r>
        <w:rPr/>
        <w:t>trabalhando</w:t>
      </w:r>
      <w:r>
        <w:rPr>
          <w:spacing w:val="37"/>
        </w:rPr>
        <w:t> </w:t>
      </w:r>
      <w:r>
        <w:rPr/>
        <w:t>rotineiramente com o DI, seria interessante deixar um pequeno valor nessa conta. Sra. Adriana ponderou que, de fato, devemos</w:t>
      </w:r>
      <w:r>
        <w:rPr>
          <w:spacing w:val="40"/>
        </w:rPr>
        <w:t> </w:t>
      </w:r>
      <w:r>
        <w:rPr/>
        <w:t>verificar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mínimo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deverá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mantido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conta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haver</w:t>
      </w:r>
      <w:r>
        <w:rPr>
          <w:spacing w:val="40"/>
        </w:rPr>
        <w:t> </w:t>
      </w:r>
      <w:r>
        <w:rPr/>
        <w:t>necessidade</w:t>
      </w:r>
      <w:r>
        <w:rPr>
          <w:spacing w:val="40"/>
        </w:rPr>
        <w:t> </w:t>
      </w:r>
      <w:r>
        <w:rPr/>
        <w:t>de novas assinaturas para o termo de abertura. Sr. Marcus pediu a palavra e fez, então, a análise do Boletim Focus do dia 06 de março. Em resumo, concluiu que a nossa economia está estagnada e que a política econômica ainda não fez a economia reagir, o que está gerando dificuldades em todos os níveis da Federação, inclusive no nosso Município. Passando ao item Seis, a Sra. Michele informou que ainda</w:t>
      </w:r>
      <w:r>
        <w:rPr>
          <w:spacing w:val="40"/>
        </w:rPr>
        <w:t> </w:t>
      </w:r>
      <w:r>
        <w:rPr/>
        <w:t>existem pagamentos altos a serem feitos, mas que os resgates são sempre realizados mantendo-se os limites do enquadramento. No item 7, os membros do Comitê decidiram manter os investimentos em DI e IRFM-1.</w:t>
      </w:r>
      <w:r>
        <w:rPr>
          <w:spacing w:val="17"/>
        </w:rPr>
        <w:t> </w:t>
      </w:r>
      <w:r>
        <w:rPr/>
        <w:t>Sra.</w:t>
      </w:r>
      <w:r>
        <w:rPr>
          <w:spacing w:val="20"/>
        </w:rPr>
        <w:t> </w:t>
      </w:r>
      <w:r>
        <w:rPr/>
        <w:t>Carla</w:t>
      </w:r>
      <w:r>
        <w:rPr>
          <w:spacing w:val="16"/>
        </w:rPr>
        <w:t> </w:t>
      </w:r>
      <w:r>
        <w:rPr/>
        <w:t>sugeriu,</w:t>
      </w:r>
      <w:r>
        <w:rPr>
          <w:spacing w:val="17"/>
        </w:rPr>
        <w:t> </w:t>
      </w:r>
      <w:r>
        <w:rPr/>
        <w:t>tendo</w:t>
      </w:r>
      <w:r>
        <w:rPr>
          <w:spacing w:val="16"/>
        </w:rPr>
        <w:t> </w:t>
      </w:r>
      <w:r>
        <w:rPr/>
        <w:t>em</w:t>
      </w:r>
      <w:r>
        <w:rPr>
          <w:spacing w:val="15"/>
        </w:rPr>
        <w:t> </w:t>
      </w:r>
      <w:r>
        <w:rPr/>
        <w:t>vista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foi</w:t>
      </w:r>
      <w:r>
        <w:rPr>
          <w:spacing w:val="13"/>
        </w:rPr>
        <w:t> </w:t>
      </w:r>
      <w:r>
        <w:rPr/>
        <w:t>dito</w:t>
      </w:r>
      <w:r>
        <w:rPr>
          <w:spacing w:val="16"/>
        </w:rPr>
        <w:t> </w:t>
      </w:r>
      <w:r>
        <w:rPr/>
        <w:t>pela</w:t>
      </w:r>
      <w:r>
        <w:rPr>
          <w:spacing w:val="16"/>
        </w:rPr>
        <w:t> </w:t>
      </w:r>
      <w:r>
        <w:rPr/>
        <w:t>Sra.</w:t>
      </w:r>
      <w:r>
        <w:rPr>
          <w:spacing w:val="17"/>
        </w:rPr>
        <w:t> </w:t>
      </w:r>
      <w:r>
        <w:rPr/>
        <w:t>Adriana</w:t>
      </w:r>
      <w:r>
        <w:rPr>
          <w:spacing w:val="16"/>
        </w:rPr>
        <w:t> </w:t>
      </w:r>
      <w:r>
        <w:rPr/>
        <w:t>quanto</w:t>
      </w:r>
      <w:r>
        <w:rPr>
          <w:spacing w:val="16"/>
        </w:rPr>
        <w:t> </w:t>
      </w:r>
      <w:r>
        <w:rPr/>
        <w:t>à</w:t>
      </w:r>
      <w:r>
        <w:rPr>
          <w:spacing w:val="16"/>
        </w:rPr>
        <w:t> </w:t>
      </w:r>
      <w:r>
        <w:rPr/>
        <w:t>sugestão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Crédito e Mercado em aplicarmos em IMA, que poderíamos estudar quanto à possibilidade de aplicarmos uma parcela</w:t>
      </w:r>
      <w:r>
        <w:rPr>
          <w:spacing w:val="27"/>
        </w:rPr>
        <w:t> </w:t>
      </w:r>
      <w:r>
        <w:rPr/>
        <w:t>dos</w:t>
      </w:r>
      <w:r>
        <w:rPr>
          <w:spacing w:val="29"/>
        </w:rPr>
        <w:t> </w:t>
      </w:r>
      <w:r>
        <w:rPr/>
        <w:t>recursos</w:t>
      </w:r>
      <w:r>
        <w:rPr>
          <w:spacing w:val="29"/>
        </w:rPr>
        <w:t> </w:t>
      </w:r>
      <w:r>
        <w:rPr/>
        <w:t>do</w:t>
      </w:r>
      <w:r>
        <w:rPr>
          <w:spacing w:val="27"/>
        </w:rPr>
        <w:t> </w:t>
      </w:r>
      <w:r>
        <w:rPr/>
        <w:t>FASSE</w:t>
      </w:r>
      <w:r>
        <w:rPr>
          <w:spacing w:val="27"/>
        </w:rPr>
        <w:t> </w:t>
      </w:r>
      <w:r>
        <w:rPr/>
        <w:t>em IMA,</w:t>
      </w:r>
      <w:r>
        <w:rPr>
          <w:spacing w:val="31"/>
        </w:rPr>
        <w:t> </w:t>
      </w:r>
      <w:r>
        <w:rPr/>
        <w:t>tendo</w:t>
      </w:r>
      <w:r>
        <w:rPr>
          <w:spacing w:val="27"/>
        </w:rPr>
        <w:t> </w:t>
      </w:r>
      <w:r>
        <w:rPr/>
        <w:t>em</w:t>
      </w:r>
      <w:r>
        <w:rPr>
          <w:spacing w:val="29"/>
        </w:rPr>
        <w:t> </w:t>
      </w:r>
      <w:r>
        <w:rPr/>
        <w:t>vista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não</w:t>
      </w:r>
      <w:r>
        <w:rPr>
          <w:spacing w:val="27"/>
        </w:rPr>
        <w:t> </w:t>
      </w:r>
      <w:r>
        <w:rPr/>
        <w:t>será</w:t>
      </w:r>
      <w:r>
        <w:rPr>
          <w:spacing w:val="27"/>
        </w:rPr>
        <w:t> </w:t>
      </w:r>
      <w:r>
        <w:rPr/>
        <w:t>um</w:t>
      </w:r>
      <w:r>
        <w:rPr>
          <w:spacing w:val="29"/>
        </w:rPr>
        <w:t> </w:t>
      </w:r>
      <w:r>
        <w:rPr/>
        <w:t>recurso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precisaremos</w:t>
      </w:r>
      <w:r>
        <w:rPr>
          <w:spacing w:val="29"/>
        </w:rPr>
        <w:t> </w:t>
      </w:r>
      <w:r>
        <w:rPr/>
        <w:t>a curto</w:t>
      </w:r>
      <w:r>
        <w:rPr>
          <w:spacing w:val="40"/>
        </w:rPr>
        <w:t> </w:t>
      </w:r>
      <w:r>
        <w:rPr/>
        <w:t>prazo.</w:t>
      </w:r>
      <w:r>
        <w:rPr>
          <w:spacing w:val="40"/>
        </w:rPr>
        <w:t> </w:t>
      </w:r>
      <w:r>
        <w:rPr/>
        <w:t>Pelo contrário,</w:t>
      </w:r>
      <w:r>
        <w:rPr>
          <w:spacing w:val="40"/>
        </w:rPr>
        <w:t> </w:t>
      </w:r>
      <w:r>
        <w:rPr/>
        <w:t>poderemos</w:t>
      </w:r>
      <w:r>
        <w:rPr>
          <w:spacing w:val="40"/>
        </w:rPr>
        <w:t> </w:t>
      </w:r>
      <w:r>
        <w:rPr/>
        <w:t>aplicar</w:t>
      </w:r>
      <w:r>
        <w:rPr>
          <w:spacing w:val="40"/>
        </w:rPr>
        <w:t> </w:t>
      </w:r>
      <w:r>
        <w:rPr/>
        <w:t>num</w:t>
      </w:r>
      <w:r>
        <w:rPr>
          <w:spacing w:val="40"/>
        </w:rPr>
        <w:t> </w:t>
      </w:r>
      <w:r>
        <w:rPr/>
        <w:t>prazo</w:t>
      </w:r>
      <w:r>
        <w:rPr>
          <w:spacing w:val="40"/>
        </w:rPr>
        <w:t> </w:t>
      </w:r>
      <w:r>
        <w:rPr/>
        <w:t>maior.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concordaram</w:t>
      </w:r>
      <w:r>
        <w:rPr>
          <w:spacing w:val="40"/>
        </w:rPr>
        <w:t> </w:t>
      </w:r>
      <w:r>
        <w:rPr/>
        <w:t>e,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próxima reunião, o Comitê avaliará essa possibilidade. Sra. Michele considerou importante a presença do Controlador</w:t>
      </w:r>
      <w:r>
        <w:rPr>
          <w:spacing w:val="40"/>
        </w:rPr>
        <w:t> </w:t>
      </w:r>
      <w:r>
        <w:rPr/>
        <w:t>Interno,</w:t>
      </w:r>
      <w:r>
        <w:rPr>
          <w:spacing w:val="40"/>
        </w:rPr>
        <w:t> </w:t>
      </w:r>
      <w:r>
        <w:rPr/>
        <w:t>Sr.</w:t>
      </w:r>
      <w:r>
        <w:rPr>
          <w:spacing w:val="40"/>
        </w:rPr>
        <w:t> </w:t>
      </w:r>
      <w:r>
        <w:rPr/>
        <w:t>Aluízio</w:t>
      </w:r>
      <w:r>
        <w:rPr>
          <w:spacing w:val="40"/>
        </w:rPr>
        <w:t> </w:t>
      </w:r>
      <w:r>
        <w:rPr/>
        <w:t>Manzini,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próxima</w:t>
      </w:r>
      <w:r>
        <w:rPr>
          <w:spacing w:val="40"/>
        </w:rPr>
        <w:t> </w:t>
      </w:r>
      <w:r>
        <w:rPr/>
        <w:t>reunião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Comitê,</w:t>
      </w:r>
      <w:r>
        <w:rPr>
          <w:spacing w:val="40"/>
        </w:rPr>
        <w:t> </w:t>
      </w:r>
      <w:r>
        <w:rPr/>
        <w:t>tendo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concordado</w:t>
      </w:r>
      <w:r>
        <w:rPr>
          <w:spacing w:val="40"/>
        </w:rPr>
        <w:t> </w:t>
      </w:r>
      <w:r>
        <w:rPr/>
        <w:t>com essa sugestão. Em assuntos gerais, o Sr. Marcus Curvelo solicitou aos membros do Comitê que verificassem a mudança de nomenclatura de alguns títulos públicos e solicitou um estudo a ser realizado pela</w:t>
      </w:r>
      <w:r>
        <w:rPr>
          <w:spacing w:val="40"/>
        </w:rPr>
        <w:t> </w:t>
      </w:r>
      <w:r>
        <w:rPr/>
        <w:t>Gestora</w:t>
      </w:r>
      <w:r>
        <w:rPr>
          <w:spacing w:val="40"/>
        </w:rPr>
        <w:t> </w:t>
      </w:r>
      <w:r>
        <w:rPr/>
        <w:t>Previdenciária,</w:t>
      </w:r>
      <w:r>
        <w:rPr>
          <w:spacing w:val="40"/>
        </w:rPr>
        <w:t> </w:t>
      </w:r>
      <w:r>
        <w:rPr/>
        <w:t>Sra.</w:t>
      </w:r>
      <w:r>
        <w:rPr>
          <w:spacing w:val="40"/>
        </w:rPr>
        <w:t> </w:t>
      </w:r>
      <w:r>
        <w:rPr/>
        <w:t>Adriana</w:t>
      </w:r>
      <w:r>
        <w:rPr>
          <w:spacing w:val="40"/>
        </w:rPr>
        <w:t> </w:t>
      </w:r>
      <w:r>
        <w:rPr/>
        <w:t>Catarina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Costa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Presidente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Comitê</w:t>
      </w:r>
      <w:r>
        <w:rPr>
          <w:spacing w:val="40"/>
        </w:rPr>
        <w:t> </w:t>
      </w:r>
      <w:r>
        <w:rPr/>
        <w:t>eleita.. Esclareceu, por fim, que a servidora Carla Maduro Vogas Tavares, gestora previdenciária, foi cedida ao Poder</w:t>
      </w:r>
      <w:r>
        <w:rPr>
          <w:spacing w:val="40"/>
        </w:rPr>
        <w:t> </w:t>
      </w:r>
      <w:r>
        <w:rPr/>
        <w:t>Executivo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exercer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função</w:t>
      </w:r>
      <w:r>
        <w:rPr>
          <w:spacing w:val="40"/>
        </w:rPr>
        <w:t> </w:t>
      </w:r>
      <w:r>
        <w:rPr/>
        <w:t>gratificada,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já</w:t>
      </w:r>
      <w:r>
        <w:rPr>
          <w:spacing w:val="40"/>
        </w:rPr>
        <w:t> </w:t>
      </w:r>
      <w:r>
        <w:rPr/>
        <w:t>existe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 Procuradoria</w:t>
      </w:r>
      <w:r>
        <w:rPr>
          <w:spacing w:val="76"/>
          <w:w w:val="150"/>
        </w:rPr>
        <w:t> </w:t>
      </w:r>
      <w:r>
        <w:rPr/>
        <w:t>do</w:t>
      </w:r>
      <w:r>
        <w:rPr>
          <w:spacing w:val="76"/>
          <w:w w:val="150"/>
        </w:rPr>
        <w:t> </w:t>
      </w:r>
      <w:r>
        <w:rPr/>
        <w:t>INPAS</w:t>
      </w:r>
      <w:r>
        <w:rPr>
          <w:spacing w:val="76"/>
          <w:w w:val="150"/>
        </w:rPr>
        <w:t> </w:t>
      </w:r>
      <w:r>
        <w:rPr/>
        <w:t>quanto</w:t>
      </w:r>
      <w:r>
        <w:rPr>
          <w:spacing w:val="76"/>
          <w:w w:val="150"/>
        </w:rPr>
        <w:t> </w:t>
      </w:r>
      <w:r>
        <w:rPr/>
        <w:t>a</w:t>
      </w:r>
      <w:r>
        <w:rPr>
          <w:spacing w:val="74"/>
          <w:w w:val="150"/>
        </w:rPr>
        <w:t> </w:t>
      </w:r>
      <w:r>
        <w:rPr/>
        <w:t>sua</w:t>
      </w:r>
      <w:r>
        <w:rPr>
          <w:spacing w:val="76"/>
          <w:w w:val="150"/>
        </w:rPr>
        <w:t> </w:t>
      </w:r>
      <w:r>
        <w:rPr/>
        <w:t>permanência</w:t>
      </w:r>
      <w:r>
        <w:rPr>
          <w:spacing w:val="74"/>
          <w:w w:val="150"/>
        </w:rPr>
        <w:t> </w:t>
      </w:r>
      <w:r>
        <w:rPr/>
        <w:t>no</w:t>
      </w:r>
      <w:r>
        <w:rPr>
          <w:spacing w:val="74"/>
          <w:w w:val="150"/>
        </w:rPr>
        <w:t> </w:t>
      </w:r>
      <w:r>
        <w:rPr/>
        <w:t>Comitê</w:t>
      </w:r>
      <w:r>
        <w:rPr>
          <w:spacing w:val="79"/>
          <w:w w:val="150"/>
        </w:rPr>
        <w:t> </w:t>
      </w:r>
      <w:r>
        <w:rPr/>
        <w:t>de</w:t>
      </w:r>
      <w:r>
        <w:rPr>
          <w:spacing w:val="76"/>
          <w:w w:val="150"/>
        </w:rPr>
        <w:t> </w:t>
      </w:r>
      <w:r>
        <w:rPr/>
        <w:t>Investimentos</w:t>
      </w:r>
      <w:r>
        <w:rPr>
          <w:spacing w:val="75"/>
          <w:w w:val="150"/>
        </w:rPr>
        <w:t> </w:t>
      </w:r>
      <w:r>
        <w:rPr/>
        <w:t>como</w:t>
      </w:r>
      <w:r>
        <w:rPr>
          <w:spacing w:val="76"/>
          <w:w w:val="150"/>
        </w:rPr>
        <w:t> </w:t>
      </w:r>
      <w:r>
        <w:rPr/>
        <w:t>gestora</w:t>
      </w:r>
    </w:p>
    <w:p>
      <w:pPr>
        <w:pStyle w:val="BodyText"/>
        <w:spacing w:after="0" w:line="369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line="369" w:lineRule="auto" w:before="176"/>
        <w:ind w:left="96" w:right="95"/>
        <w:jc w:val="both"/>
      </w:pPr>
      <w:r>
        <w:rPr/>
        <w:t>previdenciária do RPPS. Sr. Marcus mencionou a importância dessa servidora continuar a participar dos trabalhos do Comitê, não só por ser uma servidora de carreira, mas também por ter a certificação CPA-10 (ANBIMA) e CGRPPS (APIMEC). Sra. Carla agradeceu e mencionou estar satisfeita por poder continuar contribuindo junto ao Comitê de Investimentos. Nada mais havendo a tratar, o senhor Presidente deu por encerrada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reunião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doze</w:t>
      </w:r>
      <w:r>
        <w:rPr>
          <w:spacing w:val="40"/>
        </w:rPr>
        <w:t> </w:t>
      </w:r>
      <w:r>
        <w:rPr/>
        <w:t>horas,</w:t>
      </w:r>
      <w:r>
        <w:rPr>
          <w:spacing w:val="40"/>
        </w:rPr>
        <w:t> </w:t>
      </w:r>
      <w:r>
        <w:rPr/>
        <w:t>cuja</w:t>
      </w:r>
      <w:r>
        <w:rPr>
          <w:spacing w:val="40"/>
        </w:rPr>
        <w:t> </w:t>
      </w:r>
      <w:r>
        <w:rPr/>
        <w:t>Ata</w:t>
      </w:r>
      <w:r>
        <w:rPr>
          <w:spacing w:val="40"/>
        </w:rPr>
        <w:t> </w:t>
      </w:r>
      <w:r>
        <w:rPr/>
        <w:t>segue</w:t>
      </w:r>
      <w:r>
        <w:rPr>
          <w:spacing w:val="40"/>
        </w:rPr>
        <w:t> </w:t>
      </w:r>
      <w:r>
        <w:rPr/>
        <w:t>lavrada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mim,</w:t>
      </w:r>
      <w:r>
        <w:rPr>
          <w:spacing w:val="40"/>
        </w:rPr>
        <w:t> </w:t>
      </w:r>
      <w:r>
        <w:rPr/>
        <w:t>Daniel</w:t>
      </w:r>
      <w:r>
        <w:rPr>
          <w:spacing w:val="40"/>
        </w:rPr>
        <w:t> </w:t>
      </w:r>
      <w:r>
        <w:rPr/>
        <w:t>Luiz</w:t>
      </w:r>
      <w:r>
        <w:rPr>
          <w:spacing w:val="40"/>
        </w:rPr>
        <w:t> </w:t>
      </w:r>
      <w:r>
        <w:rPr/>
        <w:t>Simões Campos, Secretário deste Comitê, que a submeterei à aprovação dos demais membros e devidamente colherei suas assinaturas.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tabs>
          <w:tab w:pos="5421" w:val="left" w:leader="none"/>
        </w:tabs>
        <w:ind w:left="1344"/>
      </w:pPr>
      <w:r>
        <w:rPr/>
        <w:t>Adriana</w:t>
      </w:r>
      <w:r>
        <w:rPr>
          <w:spacing w:val="5"/>
        </w:rPr>
        <w:t> </w:t>
      </w:r>
      <w:r>
        <w:rPr/>
        <w:t>Catarina</w:t>
      </w:r>
      <w:r>
        <w:rPr>
          <w:spacing w:val="5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4"/>
        </w:rPr>
        <w:t>Costa</w:t>
      </w:r>
      <w:r>
        <w:rPr/>
        <w:tab/>
        <w:t>Marcus</w:t>
      </w:r>
      <w:r>
        <w:rPr>
          <w:spacing w:val="6"/>
        </w:rPr>
        <w:t> </w:t>
      </w:r>
      <w:r>
        <w:rPr>
          <w:spacing w:val="-2"/>
        </w:rPr>
        <w:t>Curvelo</w:t>
      </w:r>
    </w:p>
    <w:p>
      <w:pPr>
        <w:pStyle w:val="BodyText"/>
        <w:tabs>
          <w:tab w:pos="5378" w:val="left" w:leader="none"/>
        </w:tabs>
        <w:spacing w:line="369" w:lineRule="auto" w:before="118"/>
        <w:ind w:left="1709" w:right="2391" w:hanging="152"/>
      </w:pPr>
      <w:r>
        <w:rPr/>
        <w:t>Gestora Previdenciária</w:t>
        <w:tab/>
      </w:r>
      <w:r>
        <w:rPr>
          <w:spacing w:val="-2"/>
        </w:rPr>
        <w:t>Diretor-</w:t>
      </w:r>
      <w:r>
        <w:rPr>
          <w:spacing w:val="-2"/>
        </w:rPr>
        <w:t>Presidente </w:t>
      </w:r>
      <w:r>
        <w:rPr/>
        <w:t>Presidente do Comitê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tabs>
          <w:tab w:pos="4882" w:val="left" w:leader="none"/>
          <w:tab w:pos="5140" w:val="left" w:leader="none"/>
        </w:tabs>
        <w:spacing w:line="369" w:lineRule="auto" w:before="1"/>
        <w:ind w:left="1233" w:right="1644" w:firstLine="55"/>
      </w:pPr>
      <w:r>
        <w:rPr/>
        <w:t>Daniel Luiz Simões Campos</w:t>
        <w:tab/>
        <w:tab/>
        <w:t>Lucimar da Glória Gomes Diretor Administrativo-Financeiro</w:t>
        <w:tab/>
        <w:t>Chefe do Setor de Contabilidade</w:t>
      </w:r>
    </w:p>
    <w:p>
      <w:pPr>
        <w:pStyle w:val="BodyText"/>
        <w:spacing w:line="218" w:lineRule="exact"/>
        <w:ind w:left="2165"/>
      </w:pPr>
      <w:r>
        <w:rPr>
          <w:spacing w:val="-2"/>
        </w:rPr>
        <w:t>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tabs>
          <w:tab w:pos="5587" w:val="left" w:leader="none"/>
        </w:tabs>
        <w:ind w:left="1474"/>
      </w:pPr>
      <w:r>
        <w:rPr/>
        <w:t>Carla</w:t>
      </w:r>
      <w:r>
        <w:rPr>
          <w:spacing w:val="6"/>
        </w:rPr>
        <w:t> </w:t>
      </w:r>
      <w:r>
        <w:rPr/>
        <w:t>Maduro</w:t>
      </w:r>
      <w:r>
        <w:rPr>
          <w:spacing w:val="7"/>
        </w:rPr>
        <w:t> </w:t>
      </w:r>
      <w:r>
        <w:rPr/>
        <w:t>Vogas</w:t>
      </w:r>
      <w:r>
        <w:rPr>
          <w:spacing w:val="8"/>
        </w:rPr>
        <w:t> </w:t>
      </w:r>
      <w:r>
        <w:rPr>
          <w:spacing w:val="-2"/>
        </w:rPr>
        <w:t>Tavares</w:t>
      </w:r>
      <w:r>
        <w:rPr/>
        <w:tab/>
        <w:t>Vanessa</w:t>
      </w:r>
      <w:r>
        <w:rPr>
          <w:spacing w:val="8"/>
        </w:rPr>
        <w:t> </w:t>
      </w:r>
      <w:r>
        <w:rPr/>
        <w:t>Maria</w:t>
      </w:r>
      <w:r>
        <w:rPr>
          <w:spacing w:val="8"/>
        </w:rPr>
        <w:t> </w:t>
      </w:r>
      <w:r>
        <w:rPr>
          <w:spacing w:val="-4"/>
        </w:rPr>
        <w:t>Bull</w:t>
      </w:r>
    </w:p>
    <w:p>
      <w:pPr>
        <w:pStyle w:val="BodyText"/>
        <w:tabs>
          <w:tab w:pos="5568" w:val="left" w:leader="none"/>
        </w:tabs>
        <w:spacing w:before="115"/>
        <w:ind w:left="1474"/>
      </w:pPr>
      <w:r>
        <w:rPr/>
        <w:t>Gestora</w:t>
      </w:r>
      <w:r>
        <w:rPr>
          <w:spacing w:val="10"/>
        </w:rPr>
        <w:t> </w:t>
      </w:r>
      <w:r>
        <w:rPr>
          <w:spacing w:val="-2"/>
        </w:rPr>
        <w:t>Previdenciária</w:t>
      </w:r>
      <w:r>
        <w:rPr/>
        <w:tab/>
        <w:t>servidora</w:t>
      </w:r>
      <w:r>
        <w:rPr>
          <w:spacing w:val="7"/>
        </w:rPr>
        <w:t> </w:t>
      </w:r>
      <w:r>
        <w:rPr>
          <w:spacing w:val="-2"/>
        </w:rPr>
        <w:t>convidada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tabs>
          <w:tab w:pos="5405" w:val="left" w:leader="none"/>
        </w:tabs>
        <w:ind w:left="1474"/>
      </w:pPr>
      <w:r>
        <w:rPr/>
        <w:t>Michele</w:t>
      </w:r>
      <w:r>
        <w:rPr>
          <w:spacing w:val="7"/>
        </w:rPr>
        <w:t> </w:t>
      </w:r>
      <w:r>
        <w:rPr/>
        <w:t>Schifller</w:t>
      </w:r>
      <w:r>
        <w:rPr>
          <w:spacing w:val="10"/>
        </w:rPr>
        <w:t> </w:t>
      </w:r>
      <w:r>
        <w:rPr>
          <w:spacing w:val="-2"/>
        </w:rPr>
        <w:t>Forster</w:t>
      </w:r>
      <w:r>
        <w:rPr/>
        <w:tab/>
        <w:t>Elizabeth</w:t>
      </w:r>
      <w:r>
        <w:rPr>
          <w:spacing w:val="7"/>
        </w:rPr>
        <w:t> </w:t>
      </w:r>
      <w:r>
        <w:rPr/>
        <w:t>Jeunon</w:t>
      </w:r>
      <w:r>
        <w:rPr>
          <w:spacing w:val="7"/>
        </w:rPr>
        <w:t> </w:t>
      </w:r>
      <w:r>
        <w:rPr>
          <w:spacing w:val="-2"/>
        </w:rPr>
        <w:t>Nottini</w:t>
      </w:r>
    </w:p>
    <w:p>
      <w:pPr>
        <w:pStyle w:val="BodyText"/>
        <w:tabs>
          <w:tab w:pos="5654" w:val="left" w:leader="none"/>
        </w:tabs>
        <w:spacing w:before="118"/>
        <w:ind w:left="1640"/>
      </w:pPr>
      <w:r>
        <w:rPr/>
        <w:t>servidora</w:t>
      </w:r>
      <w:r>
        <w:rPr>
          <w:spacing w:val="8"/>
        </w:rPr>
        <w:t> </w:t>
      </w:r>
      <w:r>
        <w:rPr>
          <w:spacing w:val="-2"/>
        </w:rPr>
        <w:t>convidada</w:t>
      </w:r>
      <w:r>
        <w:rPr/>
        <w:tab/>
        <w:t>servidora</w:t>
      </w:r>
      <w:r>
        <w:rPr>
          <w:spacing w:val="60"/>
        </w:rPr>
        <w:t> </w:t>
      </w:r>
      <w:r>
        <w:rPr>
          <w:spacing w:val="-2"/>
        </w:rPr>
        <w:t>convidada</w:t>
      </w:r>
    </w:p>
    <w:p>
      <w:pPr>
        <w:pStyle w:val="BodyText"/>
        <w:spacing w:after="0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top="19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2025-05-19T15:45:35Z</dcterms:created>
  <dcterms:modified xsi:type="dcterms:W3CDTF">2025-05-19T15:45:35Z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