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0"/>
        <w:ind w:left="2928" w:right="2126" w:firstLine="65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1303655</wp:posOffset>
            </wp:positionH>
            <wp:positionV relativeFrom="paragraph">
              <wp:posOffset>-146672</wp:posOffset>
            </wp:positionV>
            <wp:extent cx="1329055" cy="4660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/>
      </w:r>
      <w:bookmarkStart w:name="INSTITUTO DE PREVIDÊNCIA E ASSISTÊNCIA S" w:id="2"/>
      <w:bookmarkEnd w:id="2"/>
      <w:r>
        <w:rPr/>
      </w:r>
      <w:r>
        <w:rPr>
          <w:sz w:val="20"/>
        </w:rPr>
        <w:t>INSTITUTO DE PREVIDÊNCIA E ASSISTÊNCIA</w:t>
      </w:r>
      <w:r>
        <w:rPr>
          <w:spacing w:val="-14"/>
          <w:sz w:val="20"/>
        </w:rPr>
        <w:t> </w:t>
      </w:r>
      <w:r>
        <w:rPr>
          <w:sz w:val="20"/>
        </w:rPr>
        <w:t>SOCIAL</w:t>
      </w:r>
      <w:r>
        <w:rPr>
          <w:spacing w:val="-14"/>
          <w:sz w:val="20"/>
        </w:rPr>
        <w:t> </w:t>
      </w:r>
      <w:r>
        <w:rPr>
          <w:sz w:val="20"/>
        </w:rPr>
        <w:t>DOS</w:t>
      </w:r>
      <w:r>
        <w:rPr>
          <w:spacing w:val="-14"/>
          <w:sz w:val="20"/>
        </w:rPr>
        <w:t> </w:t>
      </w:r>
      <w:r>
        <w:rPr>
          <w:sz w:val="20"/>
        </w:rPr>
        <w:t>SERVIDORES</w:t>
      </w:r>
    </w:p>
    <w:p>
      <w:pPr>
        <w:spacing w:before="0"/>
        <w:ind w:left="4262" w:right="2695" w:hanging="766"/>
        <w:jc w:val="left"/>
        <w:rPr>
          <w:sz w:val="20"/>
        </w:rPr>
      </w:pPr>
      <w:r>
        <w:rPr>
          <w:sz w:val="20"/>
        </w:rPr>
        <w:t>PÚBLICOS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MUNICÍPIO</w:t>
      </w:r>
      <w:r>
        <w:rPr>
          <w:spacing w:val="-14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PETRÓPOLIS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2"/>
        <w:rPr>
          <w:sz w:val="22"/>
        </w:rPr>
      </w:pPr>
    </w:p>
    <w:p>
      <w:pPr>
        <w:spacing w:before="1"/>
        <w:ind w:left="53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CALENDÁRIO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REUNIÕES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ORDINÁRIAS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COMITÊ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2"/>
          <w:sz w:val="22"/>
          <w:u w:val="single"/>
        </w:rPr>
        <w:t> INVESTIMENTOS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Title"/>
        <w:ind w:right="53"/>
        <w:rPr>
          <w:u w:val="none"/>
        </w:rPr>
      </w:pPr>
      <w:r>
        <w:rPr>
          <w:u w:val="single"/>
        </w:rPr>
        <w:t>EXERCÍCIO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2025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HORÁRIO: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10:00h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4"/>
        <w:rPr>
          <w:rFonts w:ascii="Arial"/>
          <w:b/>
          <w:sz w:val="20"/>
        </w:rPr>
      </w:pPr>
    </w:p>
    <w:tbl>
      <w:tblPr>
        <w:tblW w:w="0" w:type="auto"/>
        <w:jc w:val="left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4260"/>
      </w:tblGrid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426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DIA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JANEIRO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FEVEREIRO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MARÇO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453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ABRIL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MAIO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4530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340" w:hRule="atLeast"/>
        </w:trPr>
        <w:tc>
          <w:tcPr>
            <w:tcW w:w="4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OUTUBRO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NOVEMBRO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341" w:hRule="atLeast"/>
        </w:trPr>
        <w:tc>
          <w:tcPr>
            <w:tcW w:w="453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DEZEMBRO</w:t>
            </w:r>
          </w:p>
        </w:tc>
        <w:tc>
          <w:tcPr>
            <w:tcW w:w="42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7"/>
        <w:rPr>
          <w:rFonts w:ascii="Arial"/>
          <w:b/>
        </w:rPr>
      </w:pPr>
    </w:p>
    <w:p>
      <w:pPr>
        <w:pStyle w:val="BodyText"/>
        <w:ind w:left="1783" w:right="1054" w:hanging="414"/>
      </w:pPr>
      <w:bookmarkStart w:name="Rua Dr. Alencar Lima nº. 35 Grupo - 101/" w:id="3"/>
      <w:bookmarkEnd w:id="3"/>
      <w:r>
        <w:rPr/>
      </w:r>
      <w:r>
        <w:rPr/>
        <w:t>Rua</w:t>
      </w:r>
      <w:r>
        <w:rPr>
          <w:spacing w:val="-8"/>
        </w:rPr>
        <w:t> </w:t>
      </w:r>
      <w:bookmarkStart w:name="Tel.: (24) 2242-2266 / (24) 2242-0416 Fa" w:id="4"/>
      <w:bookmarkEnd w:id="4"/>
      <w:r>
        <w:rPr/>
        <w:t>D</w:t>
      </w:r>
      <w:r>
        <w:rPr/>
        <w:t>r.</w:t>
      </w:r>
      <w:r>
        <w:rPr>
          <w:spacing w:val="-12"/>
        </w:rPr>
        <w:t> </w:t>
      </w:r>
      <w:r>
        <w:rPr/>
        <w:t>Alencar</w:t>
      </w:r>
      <w:r>
        <w:rPr>
          <w:spacing w:val="-2"/>
        </w:rPr>
        <w:t> </w:t>
      </w:r>
      <w:r>
        <w:rPr/>
        <w:t>Lima</w:t>
      </w:r>
      <w:r>
        <w:rPr>
          <w:spacing w:val="-7"/>
        </w:rPr>
        <w:t> </w:t>
      </w:r>
      <w:r>
        <w:rPr/>
        <w:t>nº.</w:t>
      </w:r>
      <w:r>
        <w:rPr>
          <w:spacing w:val="-4"/>
        </w:rPr>
        <w:t> </w:t>
      </w:r>
      <w:r>
        <w:rPr/>
        <w:t>35</w:t>
      </w:r>
      <w:r>
        <w:rPr>
          <w:spacing w:val="-5"/>
        </w:rPr>
        <w:t> </w:t>
      </w:r>
      <w:r>
        <w:rPr/>
        <w:t>Grupo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101/115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Centro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Petrópolis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RJ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CEP.:</w:t>
      </w:r>
      <w:r>
        <w:rPr>
          <w:spacing w:val="-4"/>
        </w:rPr>
        <w:t> </w:t>
      </w:r>
      <w:r>
        <w:rPr/>
        <w:t>25620-000 Tel.: (24) </w:t>
      </w:r>
      <w:bookmarkStart w:name="DAF - Site: www.inpas.rj.gov.br Email.: " w:id="5"/>
      <w:bookmarkEnd w:id="5"/>
      <w:r>
        <w:rPr/>
        <w:t>2</w:t>
      </w:r>
      <w:r>
        <w:rPr/>
        <w:t>242-2266 / (24) 2242-0416</w:t>
      </w:r>
      <w:r>
        <w:rPr>
          <w:spacing w:val="40"/>
        </w:rPr>
        <w:t> </w:t>
      </w:r>
      <w:r>
        <w:rPr/>
        <w:t>Fax : (24) 2231-4208 –</w:t>
      </w:r>
      <w:r>
        <w:rPr>
          <w:spacing w:val="40"/>
        </w:rPr>
        <w:t> </w:t>
      </w:r>
      <w:r>
        <w:rPr/>
        <w:t>Ramal: 214/215</w:t>
      </w:r>
    </w:p>
    <w:p>
      <w:pPr>
        <w:pStyle w:val="BodyText"/>
        <w:spacing w:line="184" w:lineRule="exact"/>
        <w:ind w:left="2458"/>
      </w:pPr>
      <w:r>
        <w:rPr/>
        <w:t>DAF</w:t>
      </w:r>
      <w:r>
        <w:rPr>
          <w:spacing w:val="-7"/>
        </w:rPr>
        <w:t> </w:t>
      </w:r>
      <w:r>
        <w:rPr/>
        <w:t>-</w:t>
      </w:r>
      <w:r>
        <w:rPr>
          <w:spacing w:val="34"/>
        </w:rPr>
        <w:t> </w:t>
      </w:r>
      <w:r>
        <w:rPr/>
        <w:t>Site:</w:t>
      </w:r>
      <w:r>
        <w:rPr>
          <w:spacing w:val="-4"/>
        </w:rPr>
        <w:t> </w:t>
      </w:r>
      <w:hyperlink r:id="rId6">
        <w:r>
          <w:rPr>
            <w:u w:val="single"/>
          </w:rPr>
          <w:t>www.inpas.rj.gov.br</w:t>
        </w:r>
      </w:hyperlink>
      <w:r>
        <w:rPr>
          <w:spacing w:val="35"/>
        </w:rPr>
        <w:t> </w:t>
      </w:r>
      <w:r>
        <w:rPr/>
        <w:t>Email.:</w:t>
      </w:r>
      <w:r>
        <w:rPr>
          <w:spacing w:val="-4"/>
        </w:rPr>
        <w:t> </w:t>
      </w:r>
      <w:hyperlink r:id="rId7">
        <w:r>
          <w:rPr>
            <w:spacing w:val="-2"/>
          </w:rPr>
          <w:t>daf@inpas.rj.gov.br</w:t>
        </w:r>
      </w:hyperlink>
    </w:p>
    <w:p>
      <w:pPr>
        <w:spacing w:before="0"/>
        <w:ind w:left="214" w:right="0" w:firstLine="0"/>
        <w:jc w:val="center"/>
        <w:rPr>
          <w:sz w:val="22"/>
        </w:rPr>
      </w:pP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1 </w:t>
      </w:r>
      <w:r>
        <w:rPr>
          <w:spacing w:val="-10"/>
          <w:sz w:val="22"/>
        </w:rPr>
        <w:t>-</w:t>
      </w:r>
    </w:p>
    <w:sectPr>
      <w:type w:val="continuous"/>
      <w:pgSz w:w="12240" w:h="15840"/>
      <w:pgMar w:top="72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14" w:right="52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npas.rj.gov.br/" TargetMode="External"/><Relationship Id="rId7" Type="http://schemas.openxmlformats.org/officeDocument/2006/relationships/hyperlink" Target="mailto:daf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INPAS</dc:creator>
  <dc:title> MINUTA</dc:title>
  <dcterms:created xsi:type="dcterms:W3CDTF">2025-05-15T17:45:37Z</dcterms:created>
  <dcterms:modified xsi:type="dcterms:W3CDTF">2025-05-15T17:45:37Z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2025-02-20T00:00:00Z</vt:filetime>
  </property>
</Properties>
</file>