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17"/>
        <w:gridCol w:w="1967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2.458.067,99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37.020.932,01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2.161.820,22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32.063.179,78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2.161.820,22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32.063.179,78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2.161.820,22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32.063.179,78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3.740,45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51.259,55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3.740,45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46.259,55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3.740,45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46.259,55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850,95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850,95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2.092.163,66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31.142.836,34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2.092.163,66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31.142.836,34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2.092.163,66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31.142.836,34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293.944,04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32.941.055,96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19.506,18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19.506,18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1.124.304,71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1.124.304,71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397,09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397,09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18.561,31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18.561,31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632.350,41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632.350,41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line="164" w:lineRule="exact"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line="164" w:lineRule="exact"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170,19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170,19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47"/>
        <w:gridCol w:w="1437"/>
        <w:gridCol w:w="2220"/>
        <w:gridCol w:w="1718"/>
        <w:gridCol w:w="1412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57.944,28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732.055,72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57.944,28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732.055,72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7.971,83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137.028,17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7.971,83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137.028,17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10.102,94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289.897,06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10.102,94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289.897,06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10.102,94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289.897,06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10.102,94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289.897,06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10.102,94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289.897,06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10.102,94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289.897,06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21.440,30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21.440,30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21.440,30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21.440,30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3.559,70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21.440,30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3.559,70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21.440,30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282.585,13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4.646.414,87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28.243,95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6.243,95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756,05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704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437" w:type="dxa"/>
          </w:tcPr>
          <w:p>
            <w:pPr>
              <w:pStyle w:val="TableParagraph"/>
              <w:spacing w:line="164" w:lineRule="exact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756,05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756,05</w:t>
            </w:r>
          </w:p>
        </w:tc>
        <w:tc>
          <w:tcPr>
            <w:tcW w:w="1412" w:type="dxa"/>
          </w:tcPr>
          <w:p>
            <w:pPr>
              <w:pStyle w:val="TableParagraph"/>
              <w:spacing w:line="164" w:lineRule="exact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407"/>
        <w:gridCol w:w="1411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4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7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281.829,08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4.618.170,92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280.203,41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4.619.796,59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280.203,41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4.619.796,59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280.203,41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4.619.796,59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1.625,67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1.625,67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1.625,67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1.625,67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40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spacing w:line="164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1.625,67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1.625,67</w:t>
            </w:r>
          </w:p>
        </w:tc>
        <w:tc>
          <w:tcPr>
            <w:tcW w:w="1458" w:type="dxa"/>
          </w:tcPr>
          <w:p>
            <w:pPr>
              <w:pStyle w:val="TableParagraph"/>
              <w:spacing w:line="164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1.625,67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1.625,67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2.458.067,99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1.803.081,61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38.824.013,62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30"/>
        <w:gridCol w:w="1953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6.513.021,65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75.947.978,35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75.926.778,35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75.926.778,35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6.512.221,65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4.745.632,92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4.745.632,92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39.012,31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39.012,31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2.252.167,36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2.252.167,36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1.264.700,82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1.264.700,82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37.122,61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37.122,61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589.887,96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589.887,96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366.043,84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366.043,84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1.766.588,73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1.766.588,73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1.624.479,05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1.624.479,05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77.542,98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77.542,98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64.540,69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64.540,69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TRABALHO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26,01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26,01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53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line="164" w:lineRule="exact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3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86"/>
        <w:gridCol w:w="1531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7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2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286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spacing w:line="164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8"/>
        <w:rPr>
          <w:sz w:val="16"/>
        </w:rPr>
      </w:pPr>
    </w:p>
    <w:p>
      <w:pPr>
        <w:spacing w:before="1"/>
        <w:ind w:left="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Descrição</w:t>
      </w:r>
    </w:p>
    <w:p>
      <w:pPr>
        <w:pStyle w:val="BodyText"/>
        <w:spacing w:before="94"/>
        <w:ind w:left="18"/>
      </w:pPr>
      <w:r>
        <w:rPr>
          <w:b w:val="0"/>
        </w:rPr>
        <w:br w:type="column"/>
      </w:r>
      <w:r>
        <w:rPr/>
        <w:t>COMPARATIVO DA RECEITA ORÇADA COM A ARRECADADA - (ANEXO 10 - LEI 4320/64) - EM </w:t>
      </w:r>
      <w:r>
        <w:rPr>
          <w:spacing w:val="-2"/>
        </w:rPr>
        <w:t>ABRIL/2018</w:t>
      </w:r>
    </w:p>
    <w:p>
      <w:pPr>
        <w:tabs>
          <w:tab w:pos="7548" w:val="left" w:leader="none"/>
          <w:tab w:pos="10158" w:val="left" w:leader="none"/>
          <w:tab w:pos="12243" w:val="left" w:leader="none"/>
        </w:tabs>
        <w:spacing w:before="153"/>
        <w:ind w:left="6619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ragraph">
                  <wp:posOffset>-236200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8.598438pt;width:785.25pt;height:.75pt;mso-position-horizontal-relative:page;mso-position-vertical-relative:paragraph;z-index:1573376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361950</wp:posOffset>
                </wp:positionH>
                <wp:positionV relativeFrom="paragraph">
                  <wp:posOffset>20974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.651562pt;width:785.25pt;height:.75pt;mso-position-horizontal-relative:page;mso-position-vertical-relative:paragraph;z-index:15734272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361950</wp:posOffset>
                </wp:positionH>
                <wp:positionV relativeFrom="paragraph">
                  <wp:posOffset>201949</wp:posOffset>
                </wp:positionV>
                <wp:extent cx="9972675" cy="190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19050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9972675" y="19050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15.90154pt;width:785.25pt;height:1.5pt;mso-position-horizontal-relative:page;mso-position-vertical-relative:paragraph;z-index:15734784" id="docshape18" coordorigin="570,318" coordsize="15705,30" path="m16275,318l570,318,570,333,570,348,16275,348,16275,333,16275,3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2"/>
          <w:sz w:val="16"/>
        </w:rPr>
        <w:t>Orçada</w:t>
      </w:r>
      <w:r>
        <w:rPr>
          <w:b/>
          <w:sz w:val="16"/>
        </w:rPr>
        <w:tab/>
        <w:t>Arrecadada </w:t>
      </w:r>
      <w:r>
        <w:rPr>
          <w:b/>
          <w:spacing w:val="-2"/>
          <w:sz w:val="16"/>
        </w:rPr>
        <w:t>Períod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Superávi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Défici</w:t>
      </w:r>
    </w:p>
    <w:p>
      <w:pPr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70" w:footer="530" w:top="1620" w:bottom="720" w:left="566" w:right="566"/>
          <w:cols w:num="3" w:equalWidth="0">
            <w:col w:w="570" w:space="1320"/>
            <w:col w:w="784" w:space="326"/>
            <w:col w:w="12718"/>
          </w:cols>
        </w:sectPr>
      </w:pPr>
    </w:p>
    <w:p>
      <w:pPr>
        <w:tabs>
          <w:tab w:pos="9123" w:val="left" w:leader="none"/>
          <w:tab w:pos="11058" w:val="left" w:leader="none"/>
          <w:tab w:pos="12903" w:val="left" w:leader="none"/>
          <w:tab w:pos="14658" w:val="left" w:leader="none"/>
        </w:tabs>
        <w:spacing w:before="86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361950</wp:posOffset>
                </wp:positionH>
                <wp:positionV relativeFrom="paragraph">
                  <wp:posOffset>178464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4.052343pt;width:785.25pt;height:.75pt;mso-position-horizontal-relative:page;mso-position-vertical-relative:paragraph;z-index:15735296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6320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- Receitas Correntes - </w:t>
      </w:r>
      <w:r>
        <w:rPr>
          <w:b/>
          <w:spacing w:val="-2"/>
          <w:position w:val="3"/>
          <w:sz w:val="16"/>
        </w:rPr>
        <w:t>Intraorçamentária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82.461.000,00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6.513.021,65</w:t>
      </w:r>
      <w:r>
        <w:rPr>
          <w:b/>
          <w:sz w:val="16"/>
        </w:rPr>
        <w:tab/>
      </w:r>
      <w:r>
        <w:rPr>
          <w:b/>
          <w:spacing w:val="-2"/>
          <w:sz w:val="16"/>
        </w:rPr>
        <w:t>6.513.021,65</w:t>
      </w:r>
      <w:r>
        <w:rPr>
          <w:b/>
          <w:sz w:val="16"/>
        </w:rPr>
        <w:tab/>
      </w:r>
      <w:r>
        <w:rPr>
          <w:b/>
          <w:spacing w:val="-2"/>
          <w:sz w:val="16"/>
        </w:rPr>
        <w:t>82.461.000,00</w:t>
      </w:r>
    </w:p>
    <w:p>
      <w:pPr>
        <w:tabs>
          <w:tab w:pos="9033" w:val="left" w:leader="none"/>
          <w:tab w:pos="11058" w:val="left" w:leader="none"/>
          <w:tab w:pos="12903" w:val="left" w:leader="none"/>
          <w:tab w:pos="14568" w:val="left" w:leader="none"/>
        </w:tabs>
        <w:spacing w:before="86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361950</wp:posOffset>
                </wp:positionH>
                <wp:positionV relativeFrom="paragraph">
                  <wp:posOffset>178474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4.053125pt;width:785.25pt;height:.75pt;mso-position-horizontal-relative:page;mso-position-vertical-relative:paragraph;z-index:15735808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GERAL DA </w:t>
      </w:r>
      <w:r>
        <w:rPr>
          <w:b/>
          <w:spacing w:val="-2"/>
          <w:position w:val="3"/>
          <w:sz w:val="16"/>
        </w:rPr>
        <w:t>RECEITA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121.940.000,00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8.971.089,64</w:t>
      </w:r>
      <w:r>
        <w:rPr>
          <w:b/>
          <w:sz w:val="16"/>
        </w:rPr>
        <w:tab/>
      </w:r>
      <w:r>
        <w:rPr>
          <w:b/>
          <w:spacing w:val="-2"/>
          <w:sz w:val="16"/>
        </w:rPr>
        <w:t>8.316.103,26</w:t>
      </w:r>
      <w:r>
        <w:rPr>
          <w:b/>
          <w:sz w:val="16"/>
        </w:rPr>
        <w:tab/>
      </w:r>
      <w:r>
        <w:rPr>
          <w:b/>
          <w:spacing w:val="-2"/>
          <w:sz w:val="16"/>
        </w:rPr>
        <w:t>121.285.013,62</w:t>
      </w:r>
    </w:p>
    <w:sectPr>
      <w:type w:val="continuous"/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400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7638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4060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9758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4112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7536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856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907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774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958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768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2025-06-23T19:47:21Z</dcterms:created>
  <dcterms:modified xsi:type="dcterms:W3CDTF">2025-06-23T19:47:21Z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