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1"/>
        <w:ind w:left="3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256"/>
        <w:gridCol w:w="2285"/>
        <w:gridCol w:w="2055"/>
        <w:gridCol w:w="1845"/>
        <w:gridCol w:w="1506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2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2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2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2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4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5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8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62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2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39.479.000,00</w:t>
            </w:r>
          </w:p>
        </w:tc>
        <w:tc>
          <w:tcPr>
            <w:tcW w:w="2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63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34.342.639,96</w:t>
            </w:r>
          </w:p>
        </w:tc>
        <w:tc>
          <w:tcPr>
            <w:tcW w:w="18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1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5.136.360,04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28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34.225.000,00</w:t>
            </w:r>
          </w:p>
        </w:tc>
        <w:tc>
          <w:tcPr>
            <w:tcW w:w="2055" w:type="dxa"/>
          </w:tcPr>
          <w:p>
            <w:pPr>
              <w:pStyle w:val="TableParagraph"/>
              <w:ind w:left="63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30.504.342,31</w:t>
            </w:r>
          </w:p>
        </w:tc>
        <w:tc>
          <w:tcPr>
            <w:tcW w:w="1845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3.720.657,69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28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34.225.000,00</w:t>
            </w:r>
          </w:p>
        </w:tc>
        <w:tc>
          <w:tcPr>
            <w:tcW w:w="2055" w:type="dxa"/>
          </w:tcPr>
          <w:p>
            <w:pPr>
              <w:pStyle w:val="TableParagraph"/>
              <w:ind w:left="63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30.504.342,31</w:t>
            </w:r>
          </w:p>
        </w:tc>
        <w:tc>
          <w:tcPr>
            <w:tcW w:w="1845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3.720.657,69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para 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28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34.225.000,00</w:t>
            </w:r>
          </w:p>
        </w:tc>
        <w:tc>
          <w:tcPr>
            <w:tcW w:w="2055" w:type="dxa"/>
          </w:tcPr>
          <w:p>
            <w:pPr>
              <w:pStyle w:val="TableParagraph"/>
              <w:ind w:left="63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30.504.342,31</w:t>
            </w:r>
          </w:p>
        </w:tc>
        <w:tc>
          <w:tcPr>
            <w:tcW w:w="1845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3.720.657,69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1.2.1.0.04.01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de Servidor Ativo Civil para 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285" w:type="dxa"/>
          </w:tcPr>
          <w:p>
            <w:pPr>
              <w:pStyle w:val="TableParagraph"/>
              <w:ind w:right="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55.000,00</w:t>
            </w:r>
          </w:p>
        </w:tc>
        <w:tc>
          <w:tcPr>
            <w:tcW w:w="2055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57.843,15</w:t>
            </w:r>
          </w:p>
        </w:tc>
        <w:tc>
          <w:tcPr>
            <w:tcW w:w="1845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2.843,15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1.2.1.0.04.01.01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de Servidor Ativo Civil para o RPPS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285" w:type="dxa"/>
          </w:tcPr>
          <w:p>
            <w:pPr>
              <w:pStyle w:val="TableParagraph"/>
              <w:ind w:right="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50.000,00</w:t>
            </w:r>
          </w:p>
        </w:tc>
        <w:tc>
          <w:tcPr>
            <w:tcW w:w="2055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57.843,15</w:t>
            </w:r>
          </w:p>
        </w:tc>
        <w:tc>
          <w:tcPr>
            <w:tcW w:w="1845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7.843,15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1.2.1.0.04.01.01.01.00.00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de Servidor Ativo Civil para o RPPS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285" w:type="dxa"/>
          </w:tcPr>
          <w:p>
            <w:pPr>
              <w:pStyle w:val="TableParagraph"/>
              <w:ind w:right="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50.000,00</w:t>
            </w:r>
          </w:p>
        </w:tc>
        <w:tc>
          <w:tcPr>
            <w:tcW w:w="2055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57.843,15</w:t>
            </w:r>
          </w:p>
        </w:tc>
        <w:tc>
          <w:tcPr>
            <w:tcW w:w="1845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7.843,15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2285" w:type="dxa"/>
          </w:tcPr>
          <w:p>
            <w:pPr>
              <w:pStyle w:val="TableParagraph"/>
              <w:ind w:right="2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50.000,00</w:t>
            </w:r>
          </w:p>
        </w:tc>
        <w:tc>
          <w:tcPr>
            <w:tcW w:w="2055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15.265,04</w:t>
            </w:r>
          </w:p>
        </w:tc>
        <w:tc>
          <w:tcPr>
            <w:tcW w:w="1845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4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34.734,96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285" w:type="dxa"/>
          </w:tcPr>
          <w:p>
            <w:pPr>
              <w:pStyle w:val="TableParagraph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55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10.563,01</w:t>
            </w:r>
          </w:p>
        </w:tc>
        <w:tc>
          <w:tcPr>
            <w:tcW w:w="1845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10.563,01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285" w:type="dxa"/>
          </w:tcPr>
          <w:p>
            <w:pPr>
              <w:pStyle w:val="TableParagraph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55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6.327,42</w:t>
            </w:r>
          </w:p>
        </w:tc>
        <w:tc>
          <w:tcPr>
            <w:tcW w:w="1845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6.327,42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285" w:type="dxa"/>
          </w:tcPr>
          <w:p>
            <w:pPr>
              <w:pStyle w:val="TableParagraph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55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5.515,59</w:t>
            </w:r>
          </w:p>
        </w:tc>
        <w:tc>
          <w:tcPr>
            <w:tcW w:w="1845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5.515,59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285" w:type="dxa"/>
          </w:tcPr>
          <w:p>
            <w:pPr>
              <w:pStyle w:val="TableParagraph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55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13.159,06</w:t>
            </w:r>
          </w:p>
        </w:tc>
        <w:tc>
          <w:tcPr>
            <w:tcW w:w="1845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13.159,06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BRASILIA</w:t>
            </w:r>
          </w:p>
        </w:tc>
        <w:tc>
          <w:tcPr>
            <w:tcW w:w="2285" w:type="dxa"/>
          </w:tcPr>
          <w:p>
            <w:pPr>
              <w:pStyle w:val="TableParagraph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55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4.243,20</w:t>
            </w:r>
          </w:p>
        </w:tc>
        <w:tc>
          <w:tcPr>
            <w:tcW w:w="1845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4.243,20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285" w:type="dxa"/>
          </w:tcPr>
          <w:p>
            <w:pPr>
              <w:pStyle w:val="TableParagraph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55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2.769,83</w:t>
            </w:r>
          </w:p>
        </w:tc>
        <w:tc>
          <w:tcPr>
            <w:tcW w:w="1845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2.769,83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1.2.1.0.04.01.02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de Servidor Ativo Civil para o RPPS - Multas e </w:t>
            </w:r>
            <w:r>
              <w:rPr>
                <w:b/>
                <w:spacing w:val="-2"/>
                <w:sz w:val="14"/>
              </w:rPr>
              <w:t>Juros</w:t>
            </w:r>
          </w:p>
        </w:tc>
        <w:tc>
          <w:tcPr>
            <w:tcW w:w="2285" w:type="dxa"/>
          </w:tcPr>
          <w:p>
            <w:pPr>
              <w:pStyle w:val="TableParagraph"/>
              <w:ind w:right="2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55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1.2.1.0.04.01.02.01.00.00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JUROS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MORA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RPPS</w:t>
            </w:r>
          </w:p>
        </w:tc>
        <w:tc>
          <w:tcPr>
            <w:tcW w:w="2285" w:type="dxa"/>
          </w:tcPr>
          <w:p>
            <w:pPr>
              <w:pStyle w:val="TableParagraph"/>
              <w:ind w:right="25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055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1.2.1.0.04.02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Ativo Civil para 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28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33.235.000,00</w:t>
            </w:r>
          </w:p>
        </w:tc>
        <w:tc>
          <w:tcPr>
            <w:tcW w:w="2055" w:type="dxa"/>
          </w:tcPr>
          <w:p>
            <w:pPr>
              <w:pStyle w:val="TableParagraph"/>
              <w:ind w:left="63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29.423.052,98</w:t>
            </w:r>
          </w:p>
        </w:tc>
        <w:tc>
          <w:tcPr>
            <w:tcW w:w="1845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3.811.947,02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1.2.1.0.04.02.01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Ativo Civil para o RPPS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28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33.235.000,00</w:t>
            </w:r>
          </w:p>
        </w:tc>
        <w:tc>
          <w:tcPr>
            <w:tcW w:w="2055" w:type="dxa"/>
          </w:tcPr>
          <w:p>
            <w:pPr>
              <w:pStyle w:val="TableParagraph"/>
              <w:ind w:left="63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29.423.052,98</w:t>
            </w:r>
          </w:p>
        </w:tc>
        <w:tc>
          <w:tcPr>
            <w:tcW w:w="1845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3.811.947,02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1.2.1.0.04.02.01.01.00.00</w:t>
            </w: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Ativo Civil para o RPPS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28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33.235.000,00</w:t>
            </w:r>
          </w:p>
        </w:tc>
        <w:tc>
          <w:tcPr>
            <w:tcW w:w="2055" w:type="dxa"/>
          </w:tcPr>
          <w:p>
            <w:pPr>
              <w:pStyle w:val="TableParagraph"/>
              <w:ind w:left="63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28.789.261,44</w:t>
            </w:r>
          </w:p>
        </w:tc>
        <w:tc>
          <w:tcPr>
            <w:tcW w:w="1845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4.445.738,56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285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33.235.000,00</w:t>
            </w:r>
          </w:p>
        </w:tc>
        <w:tc>
          <w:tcPr>
            <w:tcW w:w="2055" w:type="dxa"/>
          </w:tcPr>
          <w:p>
            <w:pPr>
              <w:pStyle w:val="TableParagraph"/>
              <w:ind w:left="72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3.761.823,84</w:t>
            </w:r>
          </w:p>
        </w:tc>
        <w:tc>
          <w:tcPr>
            <w:tcW w:w="1845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29.473.176,16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285" w:type="dxa"/>
          </w:tcPr>
          <w:p>
            <w:pPr>
              <w:pStyle w:val="TableParagraph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55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253.316,76</w:t>
            </w:r>
          </w:p>
        </w:tc>
        <w:tc>
          <w:tcPr>
            <w:tcW w:w="1845" w:type="dxa"/>
          </w:tcPr>
          <w:p>
            <w:pPr>
              <w:pStyle w:val="TableParagraph"/>
              <w:ind w:left="65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253.316,76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285" w:type="dxa"/>
          </w:tcPr>
          <w:p>
            <w:pPr>
              <w:pStyle w:val="TableParagraph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55" w:type="dxa"/>
          </w:tcPr>
          <w:p>
            <w:pPr>
              <w:pStyle w:val="TableParagraph"/>
              <w:ind w:left="63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16.127.835,59</w:t>
            </w:r>
          </w:p>
        </w:tc>
        <w:tc>
          <w:tcPr>
            <w:tcW w:w="1845" w:type="dxa"/>
          </w:tcPr>
          <w:p>
            <w:pPr>
              <w:pStyle w:val="TableParagraph"/>
              <w:ind w:left="42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16.127.835,59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285" w:type="dxa"/>
          </w:tcPr>
          <w:p>
            <w:pPr>
              <w:pStyle w:val="TableParagraph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55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21.838,24</w:t>
            </w:r>
          </w:p>
        </w:tc>
        <w:tc>
          <w:tcPr>
            <w:tcW w:w="1845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21.838,24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285" w:type="dxa"/>
          </w:tcPr>
          <w:p>
            <w:pPr>
              <w:pStyle w:val="TableParagraph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55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7.093,49</w:t>
            </w:r>
          </w:p>
        </w:tc>
        <w:tc>
          <w:tcPr>
            <w:tcW w:w="1845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7.093,49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285" w:type="dxa"/>
          </w:tcPr>
          <w:p>
            <w:pPr>
              <w:pStyle w:val="TableParagraph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55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6.577,61</w:t>
            </w:r>
          </w:p>
        </w:tc>
        <w:tc>
          <w:tcPr>
            <w:tcW w:w="1845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6.577,61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2285" w:type="dxa"/>
          </w:tcPr>
          <w:p>
            <w:pPr>
              <w:pStyle w:val="TableParagraph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55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1.524,33</w:t>
            </w:r>
          </w:p>
        </w:tc>
        <w:tc>
          <w:tcPr>
            <w:tcW w:w="1845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1.524,33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285" w:type="dxa"/>
          </w:tcPr>
          <w:p>
            <w:pPr>
              <w:pStyle w:val="TableParagraph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55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2.801,50</w:t>
            </w:r>
          </w:p>
        </w:tc>
        <w:tc>
          <w:tcPr>
            <w:tcW w:w="1845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2.801,50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285" w:type="dxa"/>
          </w:tcPr>
          <w:p>
            <w:pPr>
              <w:pStyle w:val="TableParagraph"/>
              <w:spacing w:line="141" w:lineRule="exact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55" w:type="dxa"/>
          </w:tcPr>
          <w:p>
            <w:pPr>
              <w:pStyle w:val="TableParagraph"/>
              <w:spacing w:line="141" w:lineRule="exact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265.638,59</w:t>
            </w:r>
          </w:p>
        </w:tc>
        <w:tc>
          <w:tcPr>
            <w:tcW w:w="1845" w:type="dxa"/>
          </w:tcPr>
          <w:p>
            <w:pPr>
              <w:pStyle w:val="TableParagraph"/>
              <w:spacing w:line="141" w:lineRule="exact"/>
              <w:ind w:left="65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265.638,59</w:t>
            </w:r>
          </w:p>
        </w:tc>
        <w:tc>
          <w:tcPr>
            <w:tcW w:w="1506" w:type="dxa"/>
          </w:tcPr>
          <w:p>
            <w:pPr>
              <w:pStyle w:val="TableParagraph"/>
              <w:spacing w:line="141" w:lineRule="exact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191"/>
        <w:ind w:left="3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726"/>
        <w:gridCol w:w="1816"/>
        <w:gridCol w:w="2101"/>
        <w:gridCol w:w="1846"/>
        <w:gridCol w:w="1462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7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2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2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4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8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7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18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21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9.451,35</w:t>
            </w:r>
          </w:p>
        </w:tc>
        <w:tc>
          <w:tcPr>
            <w:tcW w:w="18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9.451,35</w:t>
            </w:r>
          </w:p>
        </w:tc>
        <w:tc>
          <w:tcPr>
            <w:tcW w:w="14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8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816" w:type="dxa"/>
          </w:tcPr>
          <w:p>
            <w:pPr>
              <w:pStyle w:val="TableParagraph"/>
              <w:ind w:right="21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1" w:type="dxa"/>
          </w:tcPr>
          <w:p>
            <w:pPr>
              <w:pStyle w:val="TableParagraph"/>
              <w:ind w:left="72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8.325.351,08</w:t>
            </w:r>
          </w:p>
        </w:tc>
        <w:tc>
          <w:tcPr>
            <w:tcW w:w="1846" w:type="dxa"/>
          </w:tcPr>
          <w:p>
            <w:pPr>
              <w:pStyle w:val="TableParagraph"/>
              <w:ind w:left="46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8.325.351,08</w:t>
            </w:r>
          </w:p>
        </w:tc>
        <w:tc>
          <w:tcPr>
            <w:tcW w:w="1462" w:type="dxa"/>
          </w:tcPr>
          <w:p>
            <w:pPr>
              <w:pStyle w:val="TableParagraph"/>
              <w:ind w:right="8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816" w:type="dxa"/>
          </w:tcPr>
          <w:p>
            <w:pPr>
              <w:pStyle w:val="TableParagraph"/>
              <w:ind w:right="21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1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2.502,53</w:t>
            </w:r>
          </w:p>
        </w:tc>
        <w:tc>
          <w:tcPr>
            <w:tcW w:w="18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2.502,53</w:t>
            </w:r>
          </w:p>
        </w:tc>
        <w:tc>
          <w:tcPr>
            <w:tcW w:w="1462" w:type="dxa"/>
          </w:tcPr>
          <w:p>
            <w:pPr>
              <w:pStyle w:val="TableParagraph"/>
              <w:ind w:right="8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BRASILIA</w:t>
            </w:r>
          </w:p>
        </w:tc>
        <w:tc>
          <w:tcPr>
            <w:tcW w:w="1816" w:type="dxa"/>
          </w:tcPr>
          <w:p>
            <w:pPr>
              <w:pStyle w:val="TableParagraph"/>
              <w:ind w:right="21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1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2.121,60</w:t>
            </w:r>
          </w:p>
        </w:tc>
        <w:tc>
          <w:tcPr>
            <w:tcW w:w="18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2.121,60</w:t>
            </w:r>
          </w:p>
        </w:tc>
        <w:tc>
          <w:tcPr>
            <w:tcW w:w="1462" w:type="dxa"/>
          </w:tcPr>
          <w:p>
            <w:pPr>
              <w:pStyle w:val="TableParagraph"/>
              <w:ind w:right="8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816" w:type="dxa"/>
          </w:tcPr>
          <w:p>
            <w:pPr>
              <w:pStyle w:val="TableParagraph"/>
              <w:ind w:right="21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1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1.384,93</w:t>
            </w:r>
          </w:p>
        </w:tc>
        <w:tc>
          <w:tcPr>
            <w:tcW w:w="18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1.384,93</w:t>
            </w:r>
          </w:p>
        </w:tc>
        <w:tc>
          <w:tcPr>
            <w:tcW w:w="1462" w:type="dxa"/>
          </w:tcPr>
          <w:p>
            <w:pPr>
              <w:pStyle w:val="TableParagraph"/>
              <w:ind w:right="8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1.2.1.0.04.02.01.02.00.00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816" w:type="dxa"/>
          </w:tcPr>
          <w:p>
            <w:pPr>
              <w:pStyle w:val="TableParagraph"/>
              <w:ind w:right="21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1" w:type="dxa"/>
          </w:tcPr>
          <w:p>
            <w:pPr>
              <w:pStyle w:val="TableParagraph"/>
              <w:ind w:right="5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633.791,54</w:t>
            </w:r>
          </w:p>
        </w:tc>
        <w:tc>
          <w:tcPr>
            <w:tcW w:w="1846" w:type="dxa"/>
          </w:tcPr>
          <w:p>
            <w:pPr>
              <w:pStyle w:val="TableParagraph"/>
              <w:ind w:left="60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633.791,54</w:t>
            </w:r>
          </w:p>
        </w:tc>
        <w:tc>
          <w:tcPr>
            <w:tcW w:w="1462" w:type="dxa"/>
          </w:tcPr>
          <w:p>
            <w:pPr>
              <w:pStyle w:val="TableParagraph"/>
              <w:ind w:right="8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1.2.1.0.04.03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dos Servidores Inativos Civis para 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790.000,00</w:t>
            </w:r>
          </w:p>
        </w:tc>
        <w:tc>
          <w:tcPr>
            <w:tcW w:w="2101" w:type="dxa"/>
          </w:tcPr>
          <w:p>
            <w:pPr>
              <w:pStyle w:val="TableParagraph"/>
              <w:ind w:right="5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898.540,60</w:t>
            </w:r>
          </w:p>
        </w:tc>
        <w:tc>
          <w:tcPr>
            <w:tcW w:w="1846" w:type="dxa"/>
          </w:tcPr>
          <w:p>
            <w:pPr>
              <w:pStyle w:val="TableParagraph"/>
              <w:ind w:left="60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108.540,60</w:t>
            </w:r>
          </w:p>
        </w:tc>
        <w:tc>
          <w:tcPr>
            <w:tcW w:w="1462" w:type="dxa"/>
          </w:tcPr>
          <w:p>
            <w:pPr>
              <w:pStyle w:val="TableParagraph"/>
              <w:ind w:right="8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1.2.1.0.04.03.01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790.000,00</w:t>
            </w:r>
          </w:p>
        </w:tc>
        <w:tc>
          <w:tcPr>
            <w:tcW w:w="2101" w:type="dxa"/>
          </w:tcPr>
          <w:p>
            <w:pPr>
              <w:pStyle w:val="TableParagraph"/>
              <w:ind w:right="5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898.540,60</w:t>
            </w:r>
          </w:p>
        </w:tc>
        <w:tc>
          <w:tcPr>
            <w:tcW w:w="1846" w:type="dxa"/>
          </w:tcPr>
          <w:p>
            <w:pPr>
              <w:pStyle w:val="TableParagraph"/>
              <w:ind w:left="60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108.540,60</w:t>
            </w:r>
          </w:p>
        </w:tc>
        <w:tc>
          <w:tcPr>
            <w:tcW w:w="1462" w:type="dxa"/>
          </w:tcPr>
          <w:p>
            <w:pPr>
              <w:pStyle w:val="TableParagraph"/>
              <w:ind w:right="8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1.2.1.0.04.04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dos Pensionistas Civis para 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145.000,00</w:t>
            </w:r>
          </w:p>
        </w:tc>
        <w:tc>
          <w:tcPr>
            <w:tcW w:w="2101" w:type="dxa"/>
          </w:tcPr>
          <w:p>
            <w:pPr>
              <w:pStyle w:val="TableParagraph"/>
              <w:ind w:right="5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124.905,58</w:t>
            </w:r>
          </w:p>
        </w:tc>
        <w:tc>
          <w:tcPr>
            <w:tcW w:w="1846" w:type="dxa"/>
          </w:tcPr>
          <w:p>
            <w:pPr>
              <w:pStyle w:val="TableParagraph"/>
              <w:ind w:right="47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4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20.094,42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1.2.1.0.04.04.01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Pensionistas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145.000,00</w:t>
            </w:r>
          </w:p>
        </w:tc>
        <w:tc>
          <w:tcPr>
            <w:tcW w:w="2101" w:type="dxa"/>
          </w:tcPr>
          <w:p>
            <w:pPr>
              <w:pStyle w:val="TableParagraph"/>
              <w:ind w:right="5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124.905,58</w:t>
            </w:r>
          </w:p>
        </w:tc>
        <w:tc>
          <w:tcPr>
            <w:tcW w:w="1846" w:type="dxa"/>
          </w:tcPr>
          <w:p>
            <w:pPr>
              <w:pStyle w:val="TableParagraph"/>
              <w:ind w:right="47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4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20.094,42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300.000,00</w:t>
            </w:r>
          </w:p>
        </w:tc>
        <w:tc>
          <w:tcPr>
            <w:tcW w:w="2101" w:type="dxa"/>
          </w:tcPr>
          <w:p>
            <w:pPr>
              <w:pStyle w:val="TableParagraph"/>
              <w:ind w:right="5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70.953,12</w:t>
            </w:r>
          </w:p>
        </w:tc>
        <w:tc>
          <w:tcPr>
            <w:tcW w:w="1846" w:type="dxa"/>
          </w:tcPr>
          <w:p>
            <w:pPr>
              <w:pStyle w:val="TableParagraph"/>
              <w:ind w:right="47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229.046,88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300.000,00</w:t>
            </w:r>
          </w:p>
        </w:tc>
        <w:tc>
          <w:tcPr>
            <w:tcW w:w="2101" w:type="dxa"/>
          </w:tcPr>
          <w:p>
            <w:pPr>
              <w:pStyle w:val="TableParagraph"/>
              <w:ind w:right="5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70.953,12</w:t>
            </w:r>
          </w:p>
        </w:tc>
        <w:tc>
          <w:tcPr>
            <w:tcW w:w="1846" w:type="dxa"/>
          </w:tcPr>
          <w:p>
            <w:pPr>
              <w:pStyle w:val="TableParagraph"/>
              <w:ind w:right="47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229.046,88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300.000,00</w:t>
            </w:r>
          </w:p>
        </w:tc>
        <w:tc>
          <w:tcPr>
            <w:tcW w:w="2101" w:type="dxa"/>
          </w:tcPr>
          <w:p>
            <w:pPr>
              <w:pStyle w:val="TableParagraph"/>
              <w:ind w:right="5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70.953,12</w:t>
            </w:r>
          </w:p>
        </w:tc>
        <w:tc>
          <w:tcPr>
            <w:tcW w:w="1846" w:type="dxa"/>
          </w:tcPr>
          <w:p>
            <w:pPr>
              <w:pStyle w:val="TableParagraph"/>
              <w:ind w:right="47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229.046,88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300.000,00</w:t>
            </w:r>
          </w:p>
        </w:tc>
        <w:tc>
          <w:tcPr>
            <w:tcW w:w="2101" w:type="dxa"/>
          </w:tcPr>
          <w:p>
            <w:pPr>
              <w:pStyle w:val="TableParagraph"/>
              <w:ind w:right="5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70.953,12</w:t>
            </w:r>
          </w:p>
        </w:tc>
        <w:tc>
          <w:tcPr>
            <w:tcW w:w="1846" w:type="dxa"/>
          </w:tcPr>
          <w:p>
            <w:pPr>
              <w:pStyle w:val="TableParagraph"/>
              <w:ind w:right="47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229.046,88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1.3.2.1.00.04.01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RPPS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300.000,00</w:t>
            </w:r>
          </w:p>
        </w:tc>
        <w:tc>
          <w:tcPr>
            <w:tcW w:w="2101" w:type="dxa"/>
          </w:tcPr>
          <w:p>
            <w:pPr>
              <w:pStyle w:val="TableParagraph"/>
              <w:ind w:right="5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70.953,12</w:t>
            </w:r>
          </w:p>
        </w:tc>
        <w:tc>
          <w:tcPr>
            <w:tcW w:w="1846" w:type="dxa"/>
          </w:tcPr>
          <w:p>
            <w:pPr>
              <w:pStyle w:val="TableParagraph"/>
              <w:ind w:right="47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229.046,88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1.3.2.1.00.04.01.01.00.00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INVESTIMENTO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INPAS</w:t>
            </w:r>
          </w:p>
        </w:tc>
        <w:tc>
          <w:tcPr>
            <w:tcW w:w="1816" w:type="dxa"/>
          </w:tcPr>
          <w:p>
            <w:pPr>
              <w:pStyle w:val="TableParagraph"/>
              <w:ind w:right="28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300.000,00</w:t>
            </w:r>
          </w:p>
        </w:tc>
        <w:tc>
          <w:tcPr>
            <w:tcW w:w="2101" w:type="dxa"/>
          </w:tcPr>
          <w:p>
            <w:pPr>
              <w:pStyle w:val="TableParagraph"/>
              <w:ind w:right="5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70.953,12</w:t>
            </w:r>
          </w:p>
        </w:tc>
        <w:tc>
          <w:tcPr>
            <w:tcW w:w="1846" w:type="dxa"/>
          </w:tcPr>
          <w:p>
            <w:pPr>
              <w:pStyle w:val="TableParagraph"/>
              <w:ind w:right="47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5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229.046,88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1816" w:type="dxa"/>
          </w:tcPr>
          <w:p>
            <w:pPr>
              <w:pStyle w:val="TableParagraph"/>
              <w:ind w:right="2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25.000,00</w:t>
            </w:r>
          </w:p>
        </w:tc>
        <w:tc>
          <w:tcPr>
            <w:tcW w:w="2101" w:type="dxa"/>
          </w:tcPr>
          <w:p>
            <w:pPr>
              <w:pStyle w:val="TableParagraph"/>
              <w:ind w:right="5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46.459,50</w:t>
            </w:r>
          </w:p>
        </w:tc>
        <w:tc>
          <w:tcPr>
            <w:tcW w:w="1846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21.459,50</w:t>
            </w:r>
          </w:p>
        </w:tc>
        <w:tc>
          <w:tcPr>
            <w:tcW w:w="1462" w:type="dxa"/>
          </w:tcPr>
          <w:p>
            <w:pPr>
              <w:pStyle w:val="TableParagraph"/>
              <w:ind w:right="8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1816" w:type="dxa"/>
          </w:tcPr>
          <w:p>
            <w:pPr>
              <w:pStyle w:val="TableParagraph"/>
              <w:ind w:right="2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25.000,00</w:t>
            </w:r>
          </w:p>
        </w:tc>
        <w:tc>
          <w:tcPr>
            <w:tcW w:w="2101" w:type="dxa"/>
          </w:tcPr>
          <w:p>
            <w:pPr>
              <w:pStyle w:val="TableParagraph"/>
              <w:ind w:right="5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46.459,50</w:t>
            </w:r>
          </w:p>
        </w:tc>
        <w:tc>
          <w:tcPr>
            <w:tcW w:w="1846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21.459,50</w:t>
            </w:r>
          </w:p>
        </w:tc>
        <w:tc>
          <w:tcPr>
            <w:tcW w:w="1462" w:type="dxa"/>
          </w:tcPr>
          <w:p>
            <w:pPr>
              <w:pStyle w:val="TableParagraph"/>
              <w:ind w:right="8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1816" w:type="dxa"/>
          </w:tcPr>
          <w:p>
            <w:pPr>
              <w:pStyle w:val="TableParagraph"/>
              <w:ind w:right="2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25.000,00</w:t>
            </w:r>
          </w:p>
        </w:tc>
        <w:tc>
          <w:tcPr>
            <w:tcW w:w="2101" w:type="dxa"/>
          </w:tcPr>
          <w:p>
            <w:pPr>
              <w:pStyle w:val="TableParagraph"/>
              <w:ind w:right="5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46.459,50</w:t>
            </w:r>
          </w:p>
        </w:tc>
        <w:tc>
          <w:tcPr>
            <w:tcW w:w="1846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21.459,50</w:t>
            </w:r>
          </w:p>
        </w:tc>
        <w:tc>
          <w:tcPr>
            <w:tcW w:w="1462" w:type="dxa"/>
          </w:tcPr>
          <w:p>
            <w:pPr>
              <w:pStyle w:val="TableParagraph"/>
              <w:ind w:right="8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816" w:type="dxa"/>
          </w:tcPr>
          <w:p>
            <w:pPr>
              <w:pStyle w:val="TableParagraph"/>
              <w:ind w:right="2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25.000,00</w:t>
            </w:r>
          </w:p>
        </w:tc>
        <w:tc>
          <w:tcPr>
            <w:tcW w:w="2101" w:type="dxa"/>
          </w:tcPr>
          <w:p>
            <w:pPr>
              <w:pStyle w:val="TableParagraph"/>
              <w:ind w:right="5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46.459,50</w:t>
            </w:r>
          </w:p>
        </w:tc>
        <w:tc>
          <w:tcPr>
            <w:tcW w:w="1846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21.459,50</w:t>
            </w:r>
          </w:p>
        </w:tc>
        <w:tc>
          <w:tcPr>
            <w:tcW w:w="1462" w:type="dxa"/>
          </w:tcPr>
          <w:p>
            <w:pPr>
              <w:pStyle w:val="TableParagraph"/>
              <w:ind w:right="8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816" w:type="dxa"/>
          </w:tcPr>
          <w:p>
            <w:pPr>
              <w:pStyle w:val="TableParagraph"/>
              <w:ind w:right="2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25.000,00</w:t>
            </w:r>
          </w:p>
        </w:tc>
        <w:tc>
          <w:tcPr>
            <w:tcW w:w="2101" w:type="dxa"/>
          </w:tcPr>
          <w:p>
            <w:pPr>
              <w:pStyle w:val="TableParagraph"/>
              <w:ind w:right="5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46.459,50</w:t>
            </w:r>
          </w:p>
        </w:tc>
        <w:tc>
          <w:tcPr>
            <w:tcW w:w="1846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21.459,50</w:t>
            </w:r>
          </w:p>
        </w:tc>
        <w:tc>
          <w:tcPr>
            <w:tcW w:w="1462" w:type="dxa"/>
          </w:tcPr>
          <w:p>
            <w:pPr>
              <w:pStyle w:val="TableParagraph"/>
              <w:ind w:right="8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816" w:type="dxa"/>
          </w:tcPr>
          <w:p>
            <w:pPr>
              <w:pStyle w:val="TableParagraph"/>
              <w:ind w:right="27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25.000,00</w:t>
            </w:r>
          </w:p>
        </w:tc>
        <w:tc>
          <w:tcPr>
            <w:tcW w:w="2101" w:type="dxa"/>
          </w:tcPr>
          <w:p>
            <w:pPr>
              <w:pStyle w:val="TableParagraph"/>
              <w:ind w:right="5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46.459,50</w:t>
            </w:r>
          </w:p>
        </w:tc>
        <w:tc>
          <w:tcPr>
            <w:tcW w:w="1846" w:type="dxa"/>
          </w:tcPr>
          <w:p>
            <w:pPr>
              <w:pStyle w:val="TableParagraph"/>
              <w:ind w:right="52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21.459,50</w:t>
            </w:r>
          </w:p>
        </w:tc>
        <w:tc>
          <w:tcPr>
            <w:tcW w:w="1462" w:type="dxa"/>
          </w:tcPr>
          <w:p>
            <w:pPr>
              <w:pStyle w:val="TableParagraph"/>
              <w:ind w:right="8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816" w:type="dxa"/>
          </w:tcPr>
          <w:p>
            <w:pPr>
              <w:pStyle w:val="TableParagraph"/>
              <w:ind w:right="30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4.929.000,00</w:t>
            </w:r>
          </w:p>
        </w:tc>
        <w:tc>
          <w:tcPr>
            <w:tcW w:w="2101" w:type="dxa"/>
          </w:tcPr>
          <w:p>
            <w:pPr>
              <w:pStyle w:val="TableParagraph"/>
              <w:ind w:left="7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3.720.885,03</w:t>
            </w:r>
          </w:p>
        </w:tc>
        <w:tc>
          <w:tcPr>
            <w:tcW w:w="1846" w:type="dxa"/>
          </w:tcPr>
          <w:p>
            <w:pPr>
              <w:pStyle w:val="TableParagraph"/>
              <w:ind w:right="47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1.208.114,97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816" w:type="dxa"/>
          </w:tcPr>
          <w:p>
            <w:pPr>
              <w:pStyle w:val="TableParagraph"/>
              <w:ind w:right="2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29.000,00</w:t>
            </w:r>
          </w:p>
        </w:tc>
        <w:tc>
          <w:tcPr>
            <w:tcW w:w="2101" w:type="dxa"/>
          </w:tcPr>
          <w:p>
            <w:pPr>
              <w:pStyle w:val="TableParagraph"/>
              <w:ind w:right="5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10.528,32</w:t>
            </w:r>
          </w:p>
        </w:tc>
        <w:tc>
          <w:tcPr>
            <w:tcW w:w="1846" w:type="dxa"/>
          </w:tcPr>
          <w:p>
            <w:pPr>
              <w:pStyle w:val="TableParagraph"/>
              <w:ind w:right="47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4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18.471,68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816" w:type="dxa"/>
          </w:tcPr>
          <w:p>
            <w:pPr>
              <w:pStyle w:val="TableParagraph"/>
              <w:ind w:right="2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  <w:tc>
          <w:tcPr>
            <w:tcW w:w="2101" w:type="dxa"/>
          </w:tcPr>
          <w:p>
            <w:pPr>
              <w:pStyle w:val="TableParagraph"/>
              <w:ind w:right="5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10.528,32</w:t>
            </w:r>
          </w:p>
        </w:tc>
        <w:tc>
          <w:tcPr>
            <w:tcW w:w="18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3.528,32</w:t>
            </w:r>
          </w:p>
        </w:tc>
        <w:tc>
          <w:tcPr>
            <w:tcW w:w="1462" w:type="dxa"/>
          </w:tcPr>
          <w:p>
            <w:pPr>
              <w:pStyle w:val="TableParagraph"/>
              <w:ind w:right="8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816" w:type="dxa"/>
          </w:tcPr>
          <w:p>
            <w:pPr>
              <w:pStyle w:val="TableParagraph"/>
              <w:ind w:right="2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  <w:tc>
          <w:tcPr>
            <w:tcW w:w="2101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7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</w:t>
            </w:r>
          </w:p>
        </w:tc>
        <w:tc>
          <w:tcPr>
            <w:tcW w:w="6726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816" w:type="dxa"/>
          </w:tcPr>
          <w:p>
            <w:pPr>
              <w:pStyle w:val="TableParagraph"/>
              <w:ind w:right="2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  <w:tc>
          <w:tcPr>
            <w:tcW w:w="2101" w:type="dxa"/>
          </w:tcPr>
          <w:p>
            <w:pPr>
              <w:pStyle w:val="TableParagraph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7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ind w:right="1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1.9.2.2.03.01.01</w:t>
            </w:r>
          </w:p>
        </w:tc>
        <w:tc>
          <w:tcPr>
            <w:tcW w:w="6726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Previdenciários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816" w:type="dxa"/>
          </w:tcPr>
          <w:p>
            <w:pPr>
              <w:pStyle w:val="TableParagraph"/>
              <w:spacing w:line="141" w:lineRule="exact"/>
              <w:ind w:right="2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  <w:tc>
          <w:tcPr>
            <w:tcW w:w="2101" w:type="dxa"/>
          </w:tcPr>
          <w:p>
            <w:pPr>
              <w:pStyle w:val="TableParagraph"/>
              <w:spacing w:line="141" w:lineRule="exact"/>
              <w:ind w:right="47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spacing w:line="141" w:lineRule="exact"/>
              <w:ind w:right="47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2" w:type="dxa"/>
          </w:tcPr>
          <w:p>
            <w:pPr>
              <w:pStyle w:val="TableParagraph"/>
              <w:spacing w:line="141" w:lineRule="exact"/>
              <w:ind w:right="1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7.000,00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191"/>
        <w:ind w:left="3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043"/>
        <w:gridCol w:w="1362"/>
        <w:gridCol w:w="2055"/>
        <w:gridCol w:w="1845"/>
        <w:gridCol w:w="1506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0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3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2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21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4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5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8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1.9.2.2.03.01.01.01.00.00</w:t>
            </w:r>
          </w:p>
        </w:tc>
        <w:tc>
          <w:tcPr>
            <w:tcW w:w="7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Restituição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Benefícios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Previdenciários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3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25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2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1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362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55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10.528,32</w:t>
            </w:r>
          </w:p>
        </w:tc>
        <w:tc>
          <w:tcPr>
            <w:tcW w:w="1845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10.528,32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</w:t>
            </w:r>
            <w:r>
              <w:rPr>
                <w:b/>
                <w:spacing w:val="-2"/>
                <w:sz w:val="14"/>
              </w:rPr>
              <w:t>Próprios</w:t>
            </w:r>
          </w:p>
        </w:tc>
        <w:tc>
          <w:tcPr>
            <w:tcW w:w="1362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55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10.528,32</w:t>
            </w:r>
          </w:p>
        </w:tc>
        <w:tc>
          <w:tcPr>
            <w:tcW w:w="1845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10.528,32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362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55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10.528,32</w:t>
            </w:r>
          </w:p>
        </w:tc>
        <w:tc>
          <w:tcPr>
            <w:tcW w:w="1845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10.528,32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1.9.2.2.99.01.01.09.00.00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2"/>
                <w:sz w:val="14"/>
              </w:rPr>
              <w:t> PREVIDENCIÁRIOS</w:t>
            </w:r>
          </w:p>
        </w:tc>
        <w:tc>
          <w:tcPr>
            <w:tcW w:w="1362" w:type="dxa"/>
          </w:tcPr>
          <w:p>
            <w:pPr>
              <w:pStyle w:val="TableParagraph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55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10.528,32</w:t>
            </w:r>
          </w:p>
        </w:tc>
        <w:tc>
          <w:tcPr>
            <w:tcW w:w="1845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10.528,32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1.9.2.3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362" w:type="dxa"/>
          </w:tcPr>
          <w:p>
            <w:pPr>
              <w:pStyle w:val="TableParagraph"/>
              <w:ind w:left="46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  <w:tc>
          <w:tcPr>
            <w:tcW w:w="2055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1.9.2.3.99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Outros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362" w:type="dxa"/>
          </w:tcPr>
          <w:p>
            <w:pPr>
              <w:pStyle w:val="TableParagraph"/>
              <w:ind w:left="46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  <w:tc>
          <w:tcPr>
            <w:tcW w:w="2055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1.9.2.3.99.01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Outros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362" w:type="dxa"/>
          </w:tcPr>
          <w:p>
            <w:pPr>
              <w:pStyle w:val="TableParagraph"/>
              <w:ind w:left="46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  <w:tc>
          <w:tcPr>
            <w:tcW w:w="2055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1.9.2.3.99.01.01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Outros Ressarcimentos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362" w:type="dxa"/>
          </w:tcPr>
          <w:p>
            <w:pPr>
              <w:pStyle w:val="TableParagraph"/>
              <w:ind w:left="46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22.000,00</w:t>
            </w:r>
          </w:p>
        </w:tc>
        <w:tc>
          <w:tcPr>
            <w:tcW w:w="2055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4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362" w:type="dxa"/>
          </w:tcPr>
          <w:p>
            <w:pPr>
              <w:pStyle w:val="TableParagraph"/>
              <w:ind w:left="24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055" w:type="dxa"/>
          </w:tcPr>
          <w:p>
            <w:pPr>
              <w:pStyle w:val="TableParagraph"/>
              <w:ind w:left="7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3.710.356,71</w:t>
            </w:r>
          </w:p>
        </w:tc>
        <w:tc>
          <w:tcPr>
            <w:tcW w:w="1845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1.189.643,29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362" w:type="dxa"/>
          </w:tcPr>
          <w:p>
            <w:pPr>
              <w:pStyle w:val="TableParagraph"/>
              <w:ind w:left="24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055" w:type="dxa"/>
          </w:tcPr>
          <w:p>
            <w:pPr>
              <w:pStyle w:val="TableParagraph"/>
              <w:ind w:left="7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3.641.423,99</w:t>
            </w:r>
          </w:p>
        </w:tc>
        <w:tc>
          <w:tcPr>
            <w:tcW w:w="1845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1.258.576,01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362" w:type="dxa"/>
          </w:tcPr>
          <w:p>
            <w:pPr>
              <w:pStyle w:val="TableParagraph"/>
              <w:ind w:left="24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055" w:type="dxa"/>
          </w:tcPr>
          <w:p>
            <w:pPr>
              <w:pStyle w:val="TableParagraph"/>
              <w:ind w:left="7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3.641.423,99</w:t>
            </w:r>
          </w:p>
        </w:tc>
        <w:tc>
          <w:tcPr>
            <w:tcW w:w="1845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1.258.576,01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362" w:type="dxa"/>
          </w:tcPr>
          <w:p>
            <w:pPr>
              <w:pStyle w:val="TableParagraph"/>
              <w:ind w:left="243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4.900.000,00</w:t>
            </w:r>
          </w:p>
        </w:tc>
        <w:tc>
          <w:tcPr>
            <w:tcW w:w="2055" w:type="dxa"/>
          </w:tcPr>
          <w:p>
            <w:pPr>
              <w:pStyle w:val="TableParagraph"/>
              <w:ind w:left="7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3.641.423,99</w:t>
            </w:r>
          </w:p>
        </w:tc>
        <w:tc>
          <w:tcPr>
            <w:tcW w:w="1845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1.258.576,01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362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55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68.932,72</w:t>
            </w:r>
          </w:p>
        </w:tc>
        <w:tc>
          <w:tcPr>
            <w:tcW w:w="1845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68.932,72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Primárias</w:t>
            </w:r>
          </w:p>
        </w:tc>
        <w:tc>
          <w:tcPr>
            <w:tcW w:w="1362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55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68.932,72</w:t>
            </w:r>
          </w:p>
        </w:tc>
        <w:tc>
          <w:tcPr>
            <w:tcW w:w="1845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68.932,72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1.9.9.0.99.01.01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Primárias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362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55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68.932,72</w:t>
            </w:r>
          </w:p>
        </w:tc>
        <w:tc>
          <w:tcPr>
            <w:tcW w:w="1845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68.932,72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1.9.9.0.99.01.01.04.00.00</w:t>
            </w:r>
          </w:p>
        </w:tc>
        <w:tc>
          <w:tcPr>
            <w:tcW w:w="704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 RECEITAS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36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5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68.932,72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68.932,72</w:t>
            </w:r>
          </w:p>
        </w:tc>
        <w:tc>
          <w:tcPr>
            <w:tcW w:w="150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0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39.479.000,00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34.342.639,96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25.913.268,39</w:t>
            </w:r>
          </w:p>
        </w:tc>
        <w:tc>
          <w:tcPr>
            <w:tcW w:w="15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31.049.628,43</w:t>
            </w:r>
          </w:p>
        </w:tc>
      </w:tr>
    </w:tbl>
    <w:p>
      <w:pPr>
        <w:pStyle w:val="TableParagraph"/>
        <w:spacing w:after="0"/>
        <w:jc w:val="left"/>
        <w:rPr>
          <w:b/>
          <w:sz w:val="14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191"/>
        <w:ind w:left="3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268"/>
        <w:gridCol w:w="2273"/>
        <w:gridCol w:w="2094"/>
        <w:gridCol w:w="1851"/>
        <w:gridCol w:w="146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2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2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21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8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2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82.461.000,00</w:t>
            </w:r>
          </w:p>
        </w:tc>
        <w:tc>
          <w:tcPr>
            <w:tcW w:w="20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84.396.046,77</w:t>
            </w:r>
          </w:p>
        </w:tc>
        <w:tc>
          <w:tcPr>
            <w:tcW w:w="1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47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1.935.046,77</w:t>
            </w:r>
          </w:p>
        </w:tc>
        <w:tc>
          <w:tcPr>
            <w:tcW w:w="14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2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82.439.000,00</w:t>
            </w:r>
          </w:p>
        </w:tc>
        <w:tc>
          <w:tcPr>
            <w:tcW w:w="2094" w:type="dxa"/>
          </w:tcPr>
          <w:p>
            <w:pPr>
              <w:pStyle w:val="TableParagraph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84.312.573,81</w:t>
            </w:r>
          </w:p>
        </w:tc>
        <w:tc>
          <w:tcPr>
            <w:tcW w:w="1851" w:type="dxa"/>
          </w:tcPr>
          <w:p>
            <w:pPr>
              <w:pStyle w:val="TableParagraph"/>
              <w:ind w:left="47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1.873.573,81</w:t>
            </w:r>
          </w:p>
        </w:tc>
        <w:tc>
          <w:tcPr>
            <w:tcW w:w="1461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2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82.439.000,00</w:t>
            </w:r>
          </w:p>
        </w:tc>
        <w:tc>
          <w:tcPr>
            <w:tcW w:w="2094" w:type="dxa"/>
          </w:tcPr>
          <w:p>
            <w:pPr>
              <w:pStyle w:val="TableParagraph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84.312.573,81</w:t>
            </w:r>
          </w:p>
        </w:tc>
        <w:tc>
          <w:tcPr>
            <w:tcW w:w="1851" w:type="dxa"/>
          </w:tcPr>
          <w:p>
            <w:pPr>
              <w:pStyle w:val="TableParagraph"/>
              <w:ind w:left="47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1.873.573,81</w:t>
            </w:r>
          </w:p>
        </w:tc>
        <w:tc>
          <w:tcPr>
            <w:tcW w:w="1461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7.2.1.0.04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para 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2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82.439.000,00</w:t>
            </w:r>
          </w:p>
        </w:tc>
        <w:tc>
          <w:tcPr>
            <w:tcW w:w="2094" w:type="dxa"/>
          </w:tcPr>
          <w:p>
            <w:pPr>
              <w:pStyle w:val="TableParagraph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84.312.573,81</w:t>
            </w:r>
          </w:p>
        </w:tc>
        <w:tc>
          <w:tcPr>
            <w:tcW w:w="1851" w:type="dxa"/>
          </w:tcPr>
          <w:p>
            <w:pPr>
              <w:pStyle w:val="TableParagraph"/>
              <w:ind w:left="47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1.873.573,81</w:t>
            </w:r>
          </w:p>
        </w:tc>
        <w:tc>
          <w:tcPr>
            <w:tcW w:w="1461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7.2.1.0.04.01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para o Regime Próprio de </w:t>
            </w:r>
            <w:r>
              <w:rPr>
                <w:b/>
                <w:spacing w:val="-2"/>
                <w:sz w:val="14"/>
              </w:rPr>
              <w:t>Previdência</w:t>
            </w:r>
          </w:p>
        </w:tc>
        <w:tc>
          <w:tcPr>
            <w:tcW w:w="22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82.439.000,00</w:t>
            </w:r>
          </w:p>
        </w:tc>
        <w:tc>
          <w:tcPr>
            <w:tcW w:w="2094" w:type="dxa"/>
          </w:tcPr>
          <w:p>
            <w:pPr>
              <w:pStyle w:val="TableParagraph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84.312.573,81</w:t>
            </w:r>
          </w:p>
        </w:tc>
        <w:tc>
          <w:tcPr>
            <w:tcW w:w="1851" w:type="dxa"/>
          </w:tcPr>
          <w:p>
            <w:pPr>
              <w:pStyle w:val="TableParagraph"/>
              <w:ind w:left="47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1.873.573,81</w:t>
            </w:r>
          </w:p>
        </w:tc>
        <w:tc>
          <w:tcPr>
            <w:tcW w:w="1461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7.2.1.0.04.01.01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para o Regime Próprio de Previdência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2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82.439.000,00</w:t>
            </w:r>
          </w:p>
        </w:tc>
        <w:tc>
          <w:tcPr>
            <w:tcW w:w="2094" w:type="dxa"/>
          </w:tcPr>
          <w:p>
            <w:pPr>
              <w:pStyle w:val="TableParagraph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84.312.573,81</w:t>
            </w:r>
          </w:p>
        </w:tc>
        <w:tc>
          <w:tcPr>
            <w:tcW w:w="1851" w:type="dxa"/>
          </w:tcPr>
          <w:p>
            <w:pPr>
              <w:pStyle w:val="TableParagraph"/>
              <w:ind w:left="47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1.873.573,81</w:t>
            </w:r>
          </w:p>
        </w:tc>
        <w:tc>
          <w:tcPr>
            <w:tcW w:w="1461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7.2.1.0.04.01.01.01.00.00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para o Regime Próprio de Previdência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2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66.565.000,00</w:t>
            </w:r>
          </w:p>
        </w:tc>
        <w:tc>
          <w:tcPr>
            <w:tcW w:w="2094" w:type="dxa"/>
          </w:tcPr>
          <w:p>
            <w:pPr>
              <w:pStyle w:val="TableParagraph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66.451.861,83</w:t>
            </w:r>
          </w:p>
        </w:tc>
        <w:tc>
          <w:tcPr>
            <w:tcW w:w="1851" w:type="dxa"/>
          </w:tcPr>
          <w:p>
            <w:pPr>
              <w:pStyle w:val="TableParagraph"/>
              <w:ind w:right="46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5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113.138,17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273" w:type="dxa"/>
          </w:tcPr>
          <w:p>
            <w:pPr>
              <w:pStyle w:val="TableParagraph"/>
              <w:ind w:right="2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51.000,00</w:t>
            </w:r>
          </w:p>
        </w:tc>
        <w:tc>
          <w:tcPr>
            <w:tcW w:w="2094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511.820,74</w:t>
            </w:r>
          </w:p>
        </w:tc>
        <w:tc>
          <w:tcPr>
            <w:tcW w:w="1851" w:type="dxa"/>
          </w:tcPr>
          <w:p>
            <w:pPr>
              <w:pStyle w:val="TableParagraph"/>
              <w:ind w:left="61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460.820,74</w:t>
            </w:r>
          </w:p>
        </w:tc>
        <w:tc>
          <w:tcPr>
            <w:tcW w:w="1461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273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36.100.000,00</w:t>
            </w:r>
          </w:p>
        </w:tc>
        <w:tc>
          <w:tcPr>
            <w:tcW w:w="2094" w:type="dxa"/>
          </w:tcPr>
          <w:p>
            <w:pPr>
              <w:pStyle w:val="TableParagraph"/>
              <w:ind w:left="63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32.252.697,30</w:t>
            </w:r>
          </w:p>
        </w:tc>
        <w:tc>
          <w:tcPr>
            <w:tcW w:w="1851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7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3.847.302,70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273" w:type="dxa"/>
          </w:tcPr>
          <w:p>
            <w:pPr>
              <w:pStyle w:val="TableParagraph"/>
              <w:ind w:right="2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52.000,00</w:t>
            </w:r>
          </w:p>
        </w:tc>
        <w:tc>
          <w:tcPr>
            <w:tcW w:w="2094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43.570,21</w:t>
            </w:r>
          </w:p>
        </w:tc>
        <w:tc>
          <w:tcPr>
            <w:tcW w:w="1851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8.429,79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73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  <w:tc>
          <w:tcPr>
            <w:tcW w:w="2094" w:type="dxa"/>
          </w:tcPr>
          <w:p>
            <w:pPr>
              <w:pStyle w:val="TableParagraph"/>
              <w:ind w:left="7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6.416.648,15</w:t>
            </w:r>
          </w:p>
        </w:tc>
        <w:tc>
          <w:tcPr>
            <w:tcW w:w="1851" w:type="dxa"/>
          </w:tcPr>
          <w:p>
            <w:pPr>
              <w:pStyle w:val="TableParagraph"/>
              <w:ind w:left="47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3.416.648,15</w:t>
            </w:r>
          </w:p>
        </w:tc>
        <w:tc>
          <w:tcPr>
            <w:tcW w:w="1461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73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10.000.000,00</w:t>
            </w:r>
          </w:p>
        </w:tc>
        <w:tc>
          <w:tcPr>
            <w:tcW w:w="2094" w:type="dxa"/>
          </w:tcPr>
          <w:p>
            <w:pPr>
              <w:pStyle w:val="TableParagraph"/>
              <w:ind w:left="7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7.688.126,67</w:t>
            </w:r>
          </w:p>
        </w:tc>
        <w:tc>
          <w:tcPr>
            <w:tcW w:w="1851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7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2.311.873,33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73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094" w:type="dxa"/>
          </w:tcPr>
          <w:p>
            <w:pPr>
              <w:pStyle w:val="TableParagraph"/>
              <w:ind w:left="7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3.813.510,42</w:t>
            </w:r>
          </w:p>
        </w:tc>
        <w:tc>
          <w:tcPr>
            <w:tcW w:w="1851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7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2.186.489,58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273" w:type="dxa"/>
          </w:tcPr>
          <w:p>
            <w:pPr>
              <w:pStyle w:val="TableParagraph"/>
              <w:ind w:right="2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2094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531.277,29</w:t>
            </w:r>
          </w:p>
        </w:tc>
        <w:tc>
          <w:tcPr>
            <w:tcW w:w="1851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4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18.722,71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PREFEITURA</w:t>
            </w:r>
          </w:p>
        </w:tc>
        <w:tc>
          <w:tcPr>
            <w:tcW w:w="2273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7.600.000,00</w:t>
            </w:r>
          </w:p>
        </w:tc>
        <w:tc>
          <w:tcPr>
            <w:tcW w:w="2094" w:type="dxa"/>
          </w:tcPr>
          <w:p>
            <w:pPr>
              <w:pStyle w:val="TableParagraph"/>
              <w:ind w:left="7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7.567.208,16</w:t>
            </w:r>
          </w:p>
        </w:tc>
        <w:tc>
          <w:tcPr>
            <w:tcW w:w="1851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4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32.791,84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273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1.285.000,00</w:t>
            </w:r>
          </w:p>
        </w:tc>
        <w:tc>
          <w:tcPr>
            <w:tcW w:w="2094" w:type="dxa"/>
          </w:tcPr>
          <w:p>
            <w:pPr>
              <w:pStyle w:val="TableParagraph"/>
              <w:ind w:left="7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5.789.416,42</w:t>
            </w:r>
          </w:p>
        </w:tc>
        <w:tc>
          <w:tcPr>
            <w:tcW w:w="1851" w:type="dxa"/>
          </w:tcPr>
          <w:p>
            <w:pPr>
              <w:pStyle w:val="TableParagraph"/>
              <w:ind w:left="47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4.504.416,42</w:t>
            </w:r>
          </w:p>
        </w:tc>
        <w:tc>
          <w:tcPr>
            <w:tcW w:w="1461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PARCELAMENTOS</w:t>
            </w:r>
          </w:p>
        </w:tc>
        <w:tc>
          <w:tcPr>
            <w:tcW w:w="2273" w:type="dxa"/>
          </w:tcPr>
          <w:p>
            <w:pPr>
              <w:pStyle w:val="TableParagraph"/>
              <w:ind w:right="2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  <w:tc>
          <w:tcPr>
            <w:tcW w:w="2094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585.926,64</w:t>
            </w:r>
          </w:p>
        </w:tc>
        <w:tc>
          <w:tcPr>
            <w:tcW w:w="1851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5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194.073,36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273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1.147.000,00</w:t>
            </w:r>
          </w:p>
        </w:tc>
        <w:tc>
          <w:tcPr>
            <w:tcW w:w="2094" w:type="dxa"/>
          </w:tcPr>
          <w:p>
            <w:pPr>
              <w:pStyle w:val="TableParagraph"/>
              <w:ind w:left="7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1.251.659,83</w:t>
            </w:r>
          </w:p>
        </w:tc>
        <w:tc>
          <w:tcPr>
            <w:tcW w:w="1851" w:type="dxa"/>
          </w:tcPr>
          <w:p>
            <w:pPr>
              <w:pStyle w:val="TableParagraph"/>
              <w:ind w:left="61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104.659,83</w:t>
            </w:r>
          </w:p>
        </w:tc>
        <w:tc>
          <w:tcPr>
            <w:tcW w:w="1461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7.2.1.0.04.01.01.02.00.00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Patronal para o Regime Próprio de Previdência - Multa e </w:t>
            </w:r>
            <w:r>
              <w:rPr>
                <w:b/>
                <w:spacing w:val="-2"/>
                <w:sz w:val="14"/>
              </w:rPr>
              <w:t>Juros</w:t>
            </w:r>
          </w:p>
        </w:tc>
        <w:tc>
          <w:tcPr>
            <w:tcW w:w="22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15.874.000,00</w:t>
            </w:r>
          </w:p>
        </w:tc>
        <w:tc>
          <w:tcPr>
            <w:tcW w:w="2094" w:type="dxa"/>
          </w:tcPr>
          <w:p>
            <w:pPr>
              <w:pStyle w:val="TableParagraph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17.860.711,98</w:t>
            </w:r>
          </w:p>
        </w:tc>
        <w:tc>
          <w:tcPr>
            <w:tcW w:w="1851" w:type="dxa"/>
          </w:tcPr>
          <w:p>
            <w:pPr>
              <w:pStyle w:val="TableParagraph"/>
              <w:ind w:left="47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1.986.711,98</w:t>
            </w:r>
          </w:p>
        </w:tc>
        <w:tc>
          <w:tcPr>
            <w:tcW w:w="1461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273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14.211.000,00</w:t>
            </w:r>
          </w:p>
        </w:tc>
        <w:tc>
          <w:tcPr>
            <w:tcW w:w="2094" w:type="dxa"/>
          </w:tcPr>
          <w:p>
            <w:pPr>
              <w:pStyle w:val="TableParagraph"/>
              <w:ind w:left="63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16.461.694,91</w:t>
            </w:r>
          </w:p>
        </w:tc>
        <w:tc>
          <w:tcPr>
            <w:tcW w:w="1851" w:type="dxa"/>
          </w:tcPr>
          <w:p>
            <w:pPr>
              <w:pStyle w:val="TableParagraph"/>
              <w:ind w:left="47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2.250.694,91</w:t>
            </w:r>
          </w:p>
        </w:tc>
        <w:tc>
          <w:tcPr>
            <w:tcW w:w="1461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273" w:type="dxa"/>
          </w:tcPr>
          <w:p>
            <w:pPr>
              <w:pStyle w:val="TableParagraph"/>
              <w:ind w:right="2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650.000,00</w:t>
            </w:r>
          </w:p>
        </w:tc>
        <w:tc>
          <w:tcPr>
            <w:tcW w:w="2094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475.384,28</w:t>
            </w:r>
          </w:p>
        </w:tc>
        <w:tc>
          <w:tcPr>
            <w:tcW w:w="1851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5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174.615,72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273" w:type="dxa"/>
          </w:tcPr>
          <w:p>
            <w:pPr>
              <w:pStyle w:val="TableParagraph"/>
              <w:ind w:right="2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094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822,02</w:t>
            </w:r>
          </w:p>
        </w:tc>
        <w:tc>
          <w:tcPr>
            <w:tcW w:w="1851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9.177,98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273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1.000.000,00</w:t>
            </w:r>
          </w:p>
        </w:tc>
        <w:tc>
          <w:tcPr>
            <w:tcW w:w="2094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921.459,67</w:t>
            </w:r>
          </w:p>
        </w:tc>
        <w:tc>
          <w:tcPr>
            <w:tcW w:w="1851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4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78.540,33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TRABALHO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273" w:type="dxa"/>
          </w:tcPr>
          <w:p>
            <w:pPr>
              <w:pStyle w:val="TableParagraph"/>
              <w:ind w:right="25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094" w:type="dxa"/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26,01</w:t>
            </w:r>
          </w:p>
        </w:tc>
        <w:tc>
          <w:tcPr>
            <w:tcW w:w="1851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1.973,99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 DE CAXIAS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273" w:type="dxa"/>
          </w:tcPr>
          <w:p>
            <w:pPr>
              <w:pStyle w:val="TableParagraph"/>
              <w:ind w:right="25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094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516,85</w:t>
            </w:r>
          </w:p>
        </w:tc>
        <w:tc>
          <w:tcPr>
            <w:tcW w:w="1851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483,15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 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CASIMIRO 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ABREU 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273" w:type="dxa"/>
          </w:tcPr>
          <w:p>
            <w:pPr>
              <w:pStyle w:val="TableParagraph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94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808,24</w:t>
            </w:r>
          </w:p>
        </w:tc>
        <w:tc>
          <w:tcPr>
            <w:tcW w:w="1851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808,24</w:t>
            </w:r>
          </w:p>
        </w:tc>
        <w:tc>
          <w:tcPr>
            <w:tcW w:w="1461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26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273" w:type="dxa"/>
          </w:tcPr>
          <w:p>
            <w:pPr>
              <w:pStyle w:val="TableParagraph"/>
              <w:ind w:right="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17.000,00</w:t>
            </w:r>
          </w:p>
        </w:tc>
        <w:tc>
          <w:tcPr>
            <w:tcW w:w="2094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83.472,96</w:t>
            </w:r>
          </w:p>
        </w:tc>
        <w:tc>
          <w:tcPr>
            <w:tcW w:w="1851" w:type="dxa"/>
          </w:tcPr>
          <w:p>
            <w:pPr>
              <w:pStyle w:val="TableParagraph"/>
              <w:ind w:right="52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66.472,96</w:t>
            </w:r>
          </w:p>
        </w:tc>
        <w:tc>
          <w:tcPr>
            <w:tcW w:w="1461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268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273" w:type="dxa"/>
          </w:tcPr>
          <w:p>
            <w:pPr>
              <w:pStyle w:val="TableParagraph"/>
              <w:spacing w:line="141" w:lineRule="exact"/>
              <w:ind w:right="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17.000,00</w:t>
            </w:r>
          </w:p>
        </w:tc>
        <w:tc>
          <w:tcPr>
            <w:tcW w:w="2094" w:type="dxa"/>
          </w:tcPr>
          <w:p>
            <w:pPr>
              <w:pStyle w:val="TableParagraph"/>
              <w:spacing w:line="141" w:lineRule="exact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83.472,96</w:t>
            </w:r>
          </w:p>
        </w:tc>
        <w:tc>
          <w:tcPr>
            <w:tcW w:w="1851" w:type="dxa"/>
          </w:tcPr>
          <w:p>
            <w:pPr>
              <w:pStyle w:val="TableParagraph"/>
              <w:spacing w:line="141" w:lineRule="exact"/>
              <w:ind w:right="52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66.472,96</w:t>
            </w:r>
          </w:p>
        </w:tc>
        <w:tc>
          <w:tcPr>
            <w:tcW w:w="1461" w:type="dxa"/>
          </w:tcPr>
          <w:p>
            <w:pPr>
              <w:pStyle w:val="TableParagraph"/>
              <w:spacing w:line="141" w:lineRule="exact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191"/>
        <w:ind w:left="3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5228"/>
        <w:gridCol w:w="3306"/>
        <w:gridCol w:w="2063"/>
        <w:gridCol w:w="1846"/>
        <w:gridCol w:w="1507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52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33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2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22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4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8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7.3.1.0.01</w:t>
            </w:r>
          </w:p>
        </w:tc>
        <w:tc>
          <w:tcPr>
            <w:tcW w:w="52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Aluguéis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33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2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17.000,00</w:t>
            </w:r>
          </w:p>
        </w:tc>
        <w:tc>
          <w:tcPr>
            <w:tcW w:w="2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4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83.472,96</w:t>
            </w:r>
          </w:p>
        </w:tc>
        <w:tc>
          <w:tcPr>
            <w:tcW w:w="18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66.472,96</w:t>
            </w:r>
          </w:p>
        </w:tc>
        <w:tc>
          <w:tcPr>
            <w:tcW w:w="15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8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7.3.1.0.01.01</w:t>
            </w:r>
          </w:p>
        </w:tc>
        <w:tc>
          <w:tcPr>
            <w:tcW w:w="522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Aluguéis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3306" w:type="dxa"/>
          </w:tcPr>
          <w:p>
            <w:pPr>
              <w:pStyle w:val="TableParagraph"/>
              <w:ind w:right="2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17.000,00</w:t>
            </w:r>
          </w:p>
        </w:tc>
        <w:tc>
          <w:tcPr>
            <w:tcW w:w="2063" w:type="dxa"/>
          </w:tcPr>
          <w:p>
            <w:pPr>
              <w:pStyle w:val="TableParagraph"/>
              <w:ind w:right="4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83.472,96</w:t>
            </w:r>
          </w:p>
        </w:tc>
        <w:tc>
          <w:tcPr>
            <w:tcW w:w="1846" w:type="dxa"/>
          </w:tcPr>
          <w:p>
            <w:pPr>
              <w:pStyle w:val="TableParagraph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66.472,96</w:t>
            </w:r>
          </w:p>
        </w:tc>
        <w:tc>
          <w:tcPr>
            <w:tcW w:w="1507" w:type="dxa"/>
          </w:tcPr>
          <w:p>
            <w:pPr>
              <w:pStyle w:val="TableParagraph"/>
              <w:ind w:right="8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7.3.1.0.01.01.01</w:t>
            </w:r>
          </w:p>
        </w:tc>
        <w:tc>
          <w:tcPr>
            <w:tcW w:w="522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Aluguéis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3306" w:type="dxa"/>
          </w:tcPr>
          <w:p>
            <w:pPr>
              <w:pStyle w:val="TableParagraph"/>
              <w:ind w:right="26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17.000,00</w:t>
            </w:r>
          </w:p>
        </w:tc>
        <w:tc>
          <w:tcPr>
            <w:tcW w:w="2063" w:type="dxa"/>
          </w:tcPr>
          <w:p>
            <w:pPr>
              <w:pStyle w:val="TableParagraph"/>
              <w:ind w:right="48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83.472,96</w:t>
            </w:r>
          </w:p>
        </w:tc>
        <w:tc>
          <w:tcPr>
            <w:tcW w:w="1846" w:type="dxa"/>
          </w:tcPr>
          <w:p>
            <w:pPr>
              <w:pStyle w:val="TableParagraph"/>
              <w:ind w:right="4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66.472,96</w:t>
            </w:r>
          </w:p>
        </w:tc>
        <w:tc>
          <w:tcPr>
            <w:tcW w:w="1507" w:type="dxa"/>
          </w:tcPr>
          <w:p>
            <w:pPr>
              <w:pStyle w:val="TableParagraph"/>
              <w:ind w:right="8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7.6</w:t>
            </w:r>
          </w:p>
        </w:tc>
        <w:tc>
          <w:tcPr>
            <w:tcW w:w="522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3306" w:type="dxa"/>
          </w:tcPr>
          <w:p>
            <w:pPr>
              <w:pStyle w:val="TableParagraph"/>
              <w:ind w:right="2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63" w:type="dxa"/>
          </w:tcPr>
          <w:p>
            <w:pPr>
              <w:pStyle w:val="TableParagraph"/>
              <w:ind w:right="4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2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1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7.6.1</w:t>
            </w:r>
          </w:p>
        </w:tc>
        <w:tc>
          <w:tcPr>
            <w:tcW w:w="522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3306" w:type="dxa"/>
          </w:tcPr>
          <w:p>
            <w:pPr>
              <w:pStyle w:val="TableParagraph"/>
              <w:ind w:right="2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63" w:type="dxa"/>
          </w:tcPr>
          <w:p>
            <w:pPr>
              <w:pStyle w:val="TableParagraph"/>
              <w:ind w:right="4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2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1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7.6.1.0.01</w:t>
            </w:r>
          </w:p>
        </w:tc>
        <w:tc>
          <w:tcPr>
            <w:tcW w:w="522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</w:t>
            </w:r>
            <w:r>
              <w:rPr>
                <w:b/>
                <w:spacing w:val="-2"/>
                <w:sz w:val="14"/>
              </w:rPr>
              <w:t>Comerciais</w:t>
            </w:r>
          </w:p>
        </w:tc>
        <w:tc>
          <w:tcPr>
            <w:tcW w:w="3306" w:type="dxa"/>
          </w:tcPr>
          <w:p>
            <w:pPr>
              <w:pStyle w:val="TableParagraph"/>
              <w:ind w:right="2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63" w:type="dxa"/>
          </w:tcPr>
          <w:p>
            <w:pPr>
              <w:pStyle w:val="TableParagraph"/>
              <w:ind w:right="4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2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1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7.6.1.0.01.01</w:t>
            </w:r>
          </w:p>
        </w:tc>
        <w:tc>
          <w:tcPr>
            <w:tcW w:w="522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- </w:t>
            </w:r>
            <w:r>
              <w:rPr>
                <w:b/>
                <w:spacing w:val="-2"/>
                <w:sz w:val="14"/>
              </w:rPr>
              <w:t>FASSE</w:t>
            </w:r>
          </w:p>
        </w:tc>
        <w:tc>
          <w:tcPr>
            <w:tcW w:w="3306" w:type="dxa"/>
          </w:tcPr>
          <w:p>
            <w:pPr>
              <w:pStyle w:val="TableParagraph"/>
              <w:ind w:right="2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63" w:type="dxa"/>
          </w:tcPr>
          <w:p>
            <w:pPr>
              <w:pStyle w:val="TableParagraph"/>
              <w:ind w:right="4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2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1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7.6.1.0.01.01.01</w:t>
            </w:r>
          </w:p>
        </w:tc>
        <w:tc>
          <w:tcPr>
            <w:tcW w:w="522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- FASSE </w:t>
            </w: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3306" w:type="dxa"/>
          </w:tcPr>
          <w:p>
            <w:pPr>
              <w:pStyle w:val="TableParagraph"/>
              <w:ind w:right="2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63" w:type="dxa"/>
          </w:tcPr>
          <w:p>
            <w:pPr>
              <w:pStyle w:val="TableParagraph"/>
              <w:ind w:right="4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2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1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>
        <w:trPr>
          <w:trHeight w:val="318" w:hRule="atLeast"/>
        </w:trPr>
        <w:tc>
          <w:tcPr>
            <w:tcW w:w="17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7.6.1.0.01.01.01.01.00.00</w:t>
            </w:r>
          </w:p>
        </w:tc>
        <w:tc>
          <w:tcPr>
            <w:tcW w:w="522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FASSE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330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06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270" w:hRule="atLeast"/>
        </w:trPr>
        <w:tc>
          <w:tcPr>
            <w:tcW w:w="698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33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82.461.000,00</w:t>
            </w:r>
          </w:p>
        </w:tc>
        <w:tc>
          <w:tcPr>
            <w:tcW w:w="2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64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84.396.046,77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10.804.521,25</w:t>
            </w:r>
          </w:p>
        </w:tc>
        <w:tc>
          <w:tcPr>
            <w:tcW w:w="15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right="1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8.869.474,48</w:t>
            </w:r>
          </w:p>
        </w:tc>
      </w:tr>
      <w:tr>
        <w:trPr>
          <w:trHeight w:val="285" w:hRule="atLeast"/>
        </w:trPr>
        <w:tc>
          <w:tcPr>
            <w:tcW w:w="69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33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121.940.000,00</w:t>
            </w:r>
          </w:p>
        </w:tc>
        <w:tc>
          <w:tcPr>
            <w:tcW w:w="2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55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118.738.686,73</w:t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36.717.789,64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42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39.919.102,91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63488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852992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64000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852480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64512">
              <wp:simplePos x="0" y="0"/>
              <wp:positionH relativeFrom="page">
                <wp:posOffset>358775</wp:posOffset>
              </wp:positionH>
              <wp:positionV relativeFrom="page">
                <wp:posOffset>7021996</wp:posOffset>
              </wp:positionV>
              <wp:extent cx="315531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2.913086pt;width:248.45pt;height:9.85pt;mso-position-horizontal-relative:page;mso-position-vertical-relative:page;z-index:-16851968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46092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61440">
              <wp:simplePos x="0" y="0"/>
              <wp:positionH relativeFrom="page">
                <wp:posOffset>1035050</wp:posOffset>
              </wp:positionH>
              <wp:positionV relativeFrom="page">
                <wp:posOffset>358105</wp:posOffset>
              </wp:positionV>
              <wp:extent cx="6546215" cy="3022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302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51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8.197266pt;width:515.4500pt;height:23.8pt;mso-position-horizontal-relative:page;mso-position-vertical-relative:page;z-index:-168550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51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61952">
              <wp:simplePos x="0" y="0"/>
              <wp:positionH relativeFrom="page">
                <wp:posOffset>9598025</wp:posOffset>
              </wp:positionH>
              <wp:positionV relativeFrom="page">
                <wp:posOffset>364021</wp:posOffset>
              </wp:positionV>
              <wp:extent cx="7251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251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15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5.75pt;margin-top:28.663086pt;width:57.1pt;height:21.85pt;mso-position-horizontal-relative:page;mso-position-vertical-relative:page;z-index:-16854528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15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62464">
              <wp:simplePos x="0" y="0"/>
              <wp:positionH relativeFrom="page">
                <wp:posOffset>1050239</wp:posOffset>
              </wp:positionH>
              <wp:positionV relativeFrom="page">
                <wp:posOffset>687871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4.163086pt;width:86.85pt;height:9.85pt;mso-position-horizontal-relative:page;mso-position-vertical-relative:page;z-index:-16854016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62976">
              <wp:simplePos x="0" y="0"/>
              <wp:positionH relativeFrom="page">
                <wp:posOffset>2400731</wp:posOffset>
              </wp:positionH>
              <wp:positionV relativeFrom="page">
                <wp:posOffset>687871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4.163086pt;width:74pt;height:9.85pt;mso-position-horizontal-relative:page;mso-position-vertical-relative:page;z-index:-16853504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2025-06-23T19:54:20Z</dcterms:created>
  <dcterms:modified xsi:type="dcterms:W3CDTF">2025-06-23T19:54:20Z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2019-04-17T00:00:00Z</vt:filetime>
  </property>
</Properties>
</file>