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 w:after="1"/>
        <w:rPr>
          <w:rFonts w:ascii="Times New Roman"/>
          <w:b w:val="0"/>
          <w:sz w:val="20"/>
        </w:rPr>
      </w:pPr>
    </w:p>
    <w:p>
      <w:pPr>
        <w:pStyle w:val="BodyText"/>
        <w:spacing w:line="20" w:lineRule="exact"/>
        <w:ind w:left="14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8" coordorigin="0,0" coordsize="15705,15">
                <v:rect style="position:absolute;left:0;top:0;width:15705;height:15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MARÇO/2024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4546"/>
        <w:gridCol w:w="3114"/>
        <w:gridCol w:w="1889"/>
        <w:gridCol w:w="1927"/>
        <w:gridCol w:w="1926"/>
        <w:gridCol w:w="1405"/>
      </w:tblGrid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14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152.501.475,82</w:t>
            </w:r>
          </w:p>
        </w:tc>
        <w:tc>
          <w:tcPr>
            <w:tcW w:w="1926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2.932.161,91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2.932.161,91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17.590.209,07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18.119.544,47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18.052.971,80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156.717,81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52.936.659,18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50.004.497,27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49.847.779,46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3.088.879,72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31.01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205.438.135,00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152.501.475,82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2.932.161,91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2.932.161,91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INPAS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17.590.209,07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18.119.544,47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18.052.971,80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156.717,81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52.936.659,18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50.004.497,27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49.847.779,46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3.088.879,72</w:t>
            </w:r>
          </w:p>
        </w:tc>
      </w:tr>
      <w:tr>
        <w:trPr>
          <w:trHeight w:val="35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31.01.00.09.122.2022.2.092</w:t>
            </w:r>
          </w:p>
        </w:tc>
        <w:tc>
          <w:tcPr>
            <w:tcW w:w="3114" w:type="dxa"/>
          </w:tcPr>
          <w:p>
            <w:pPr>
              <w:pStyle w:val="TableParagraph"/>
              <w:spacing w:before="14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9.125.911,00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6.176.078,87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1.151.445,82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1.151.445,82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861.790,17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572.856,34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604.358,02</w:t>
            </w:r>
          </w:p>
        </w:tc>
        <w:tc>
          <w:tcPr>
            <w:tcW w:w="1405" w:type="dxa"/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sz w:val="14"/>
              </w:rPr>
              <w:t>1.065,00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2.949.832,13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1.798.386,31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1.797.321,31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1.152.510,82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3190.11.00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(637)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3.004.438,54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475.603,75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475.603,75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VENCIMENTOS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 VANTAGENS FIXAS ? PESSOAL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820.333,73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409.145,35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441.178,15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1.795.561,46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1.319.957,71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1.319.957,71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475.603,75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4.800.000,00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3.004.438,54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475.603,75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475.603,75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820.333,73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409.145,35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441.178,15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1.795.561,46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1.319.957,71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1.319.957,71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475.603,75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3190.92.00</w:t>
            </w:r>
          </w:p>
        </w:tc>
        <w:tc>
          <w:tcPr>
            <w:tcW w:w="4546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(638)</w:t>
            </w:r>
          </w:p>
        </w:tc>
        <w:tc>
          <w:tcPr>
            <w:tcW w:w="3114" w:type="dxa"/>
          </w:tcPr>
          <w:p>
            <w:pPr>
              <w:pStyle w:val="TableParagraph"/>
              <w:spacing w:line="141" w:lineRule="exact" w:before="124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60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491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3190.94.00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(639)</w:t>
            </w:r>
          </w:p>
        </w:tc>
        <w:tc>
          <w:tcPr>
            <w:tcW w:w="3114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491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RESTITUIÇÕES </w:t>
            </w:r>
            <w:r>
              <w:rPr>
                <w:spacing w:val="-2"/>
                <w:sz w:val="14"/>
              </w:rPr>
              <w:t>TRABALHISTAS</w:t>
            </w:r>
          </w:p>
        </w:tc>
        <w:tc>
          <w:tcPr>
            <w:tcW w:w="3114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4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425" w:right="425"/>
          <w:pgNumType w:start="1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0" coordorigin="0,0" coordsize="15705,15">
                <v:rect style="position:absolute;left:0;top:0;width:15705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MARÇO/2024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927"/>
        <w:gridCol w:w="1888"/>
        <w:gridCol w:w="1306"/>
      </w:tblGrid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line="156" w:lineRule="exact" w:before="0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8" w:type="dxa"/>
          </w:tcPr>
          <w:p>
            <w:pPr>
              <w:pStyle w:val="TableParagraph"/>
              <w:spacing w:line="156" w:lineRule="exact" w:before="0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6" w:lineRule="exact" w:before="0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3390.14.00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(640)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97.819,99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DIÁRIAS - </w:t>
            </w:r>
            <w:r>
              <w:rPr>
                <w:spacing w:val="-2"/>
                <w:sz w:val="14"/>
              </w:rPr>
              <w:t>CIVIL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311,43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311,43</w:t>
            </w:r>
          </w:p>
        </w:tc>
        <w:tc>
          <w:tcPr>
            <w:tcW w:w="1888" w:type="dxa"/>
          </w:tcPr>
          <w:p>
            <w:pPr>
              <w:pStyle w:val="TableParagraph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845,31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927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888" w:type="dxa"/>
          </w:tcPr>
          <w:p>
            <w:pPr>
              <w:pStyle w:val="TableParagraph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97.819,99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311,43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311,43</w:t>
            </w:r>
          </w:p>
        </w:tc>
        <w:tc>
          <w:tcPr>
            <w:tcW w:w="1888" w:type="dxa"/>
          </w:tcPr>
          <w:p>
            <w:pPr>
              <w:pStyle w:val="TableParagraph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845,31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2.180,01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3390.30.00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75.660,45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45.095,20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45.095,20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CONSUMO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20.246,55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20.041,19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19.796,19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245,00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74.339,55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29.244,35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28.999,35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45.340,20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75.660,45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45.095,20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45.095,20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20.246,55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20.041,19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19.796,19</w:t>
            </w:r>
          </w:p>
        </w:tc>
        <w:tc>
          <w:tcPr>
            <w:tcW w:w="1306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245,00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74.339,55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29.244,35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28.999,35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45.340,20</w:t>
            </w:r>
          </w:p>
        </w:tc>
      </w:tr>
      <w:tr>
        <w:trPr>
          <w:trHeight w:val="326" w:hRule="atLeast"/>
        </w:trPr>
        <w:tc>
          <w:tcPr>
            <w:tcW w:w="933" w:type="dxa"/>
          </w:tcPr>
          <w:p>
            <w:pPr>
              <w:pStyle w:val="TableParagraph"/>
              <w:spacing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3390.33.00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(642)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124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24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PASSAGENS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E DESPESAS COM </w:t>
            </w:r>
            <w:r>
              <w:rPr>
                <w:spacing w:val="-2"/>
                <w:sz w:val="14"/>
              </w:rPr>
              <w:t>LOCOMOÇÃO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3390.35.00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(643)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226.748,79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51.436,65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51.436,65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73.251,21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21.814,56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21.814,56</w:t>
            </w:r>
          </w:p>
        </w:tc>
        <w:tc>
          <w:tcPr>
            <w:tcW w:w="1306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51.436,65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27"/>
              <w:rPr>
                <w:sz w:val="14"/>
              </w:rPr>
            </w:pPr>
            <w:r>
              <w:rPr>
                <w:spacing w:val="-2"/>
                <w:sz w:val="14"/>
              </w:rPr>
              <w:t>226.748,79</w:t>
            </w:r>
          </w:p>
        </w:tc>
        <w:tc>
          <w:tcPr>
            <w:tcW w:w="1888" w:type="dxa"/>
          </w:tcPr>
          <w:p>
            <w:pPr>
              <w:pStyle w:val="TableParagraph"/>
              <w:spacing w:before="59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51.436,65</w:t>
            </w:r>
          </w:p>
        </w:tc>
        <w:tc>
          <w:tcPr>
            <w:tcW w:w="1306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51.436,65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888" w:type="dxa"/>
          </w:tcPr>
          <w:p>
            <w:pPr>
              <w:pStyle w:val="TableParagraph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10.907,28</w:t>
            </w:r>
          </w:p>
        </w:tc>
        <w:tc>
          <w:tcPr>
            <w:tcW w:w="1306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73.251,21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21.814,56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28"/>
              <w:rPr>
                <w:sz w:val="14"/>
              </w:rPr>
            </w:pPr>
            <w:r>
              <w:rPr>
                <w:spacing w:val="-2"/>
                <w:sz w:val="14"/>
              </w:rPr>
              <w:t>21.814,56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51.436,65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3390.36.00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(644)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4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0"/>
              <w:rPr>
                <w:sz w:val="14"/>
              </w:rPr>
            </w:pPr>
            <w:r>
              <w:rPr>
                <w:spacing w:val="-2"/>
                <w:sz w:val="14"/>
              </w:rPr>
              <w:t>41.982,26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 w:before="124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6.980,00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6.980,00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6.980,00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8" w:type="dxa"/>
          </w:tcPr>
          <w:p>
            <w:pPr>
              <w:pStyle w:val="TableParagraph"/>
              <w:spacing w:before="79"/>
              <w:ind w:right="63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6"/>
              <w:rPr>
                <w:sz w:val="14"/>
              </w:rPr>
            </w:pPr>
            <w:r>
              <w:rPr>
                <w:spacing w:val="-2"/>
                <w:sz w:val="14"/>
              </w:rPr>
              <w:t>8.017,74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3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88" w:type="dxa"/>
          </w:tcPr>
          <w:p>
            <w:pPr>
              <w:pStyle w:val="TableParagraph"/>
              <w:spacing w:line="141" w:lineRule="exact"/>
              <w:ind w:right="631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306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6.980,00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2" coordorigin="0,0" coordsize="15705,15">
                <v:rect style="position:absolute;left:0;top:0;width:15705;height:15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MARÇO/2024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72"/>
        <w:gridCol w:w="3075"/>
        <w:gridCol w:w="1950"/>
        <w:gridCol w:w="1890"/>
        <w:gridCol w:w="1890"/>
        <w:gridCol w:w="134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56" w:lineRule="exact" w:before="0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41.982,26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6.980,00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56" w:lineRule="exact" w:before="0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6.980,00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72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6.980,00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8.017,74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890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2"/>
                <w:sz w:val="14"/>
              </w:rPr>
              <w:t>1.037,74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sz w:val="14"/>
              </w:rPr>
              <w:t>6.980,00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3390.37.00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(645)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188.233,92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188.233,92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MÃO-DE-</w:t>
            </w:r>
            <w:r>
              <w:rPr>
                <w:spacing w:val="-4"/>
                <w:sz w:val="14"/>
              </w:rPr>
              <w:t>OBRA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188.233,92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184.875,52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188.233,92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188.233,92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215.124,48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26.890,56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188.233,92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3390.39.00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(646)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546.292,93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384.096,30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384.096,30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OUTROS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SERVIÇOS DE TERCEIROS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PESSOA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13.918,46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95.060,53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94.240,53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820,00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553.707,07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169.610,77</w:t>
            </w:r>
          </w:p>
        </w:tc>
        <w:tc>
          <w:tcPr>
            <w:tcW w:w="1890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168.790,77</w:t>
            </w:r>
          </w:p>
        </w:tc>
        <w:tc>
          <w:tcPr>
            <w:tcW w:w="134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384.916,30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1.100.000,00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546.292,93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384.096,30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384.096,30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13.918,46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95.060,53</w:t>
            </w:r>
          </w:p>
        </w:tc>
        <w:tc>
          <w:tcPr>
            <w:tcW w:w="1890" w:type="dxa"/>
          </w:tcPr>
          <w:p>
            <w:pPr>
              <w:pStyle w:val="TableParagraph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94.240,53</w:t>
            </w:r>
          </w:p>
        </w:tc>
        <w:tc>
          <w:tcPr>
            <w:tcW w:w="1345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820,00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553.707,07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169.610,77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168.790,77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384.916,30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3390.49.00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(647)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AUXÍLIO-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5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(648)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075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255.911,00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05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075" w:type="dxa"/>
          </w:tcPr>
          <w:p>
            <w:pPr>
              <w:pStyle w:val="TableParagraph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4490.51.00</w:t>
            </w:r>
          </w:p>
        </w:tc>
        <w:tc>
          <w:tcPr>
            <w:tcW w:w="4672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(649)</w:t>
            </w:r>
          </w:p>
        </w:tc>
        <w:tc>
          <w:tcPr>
            <w:tcW w:w="3075" w:type="dxa"/>
          </w:tcPr>
          <w:p>
            <w:pPr>
              <w:pStyle w:val="TableParagraph"/>
              <w:spacing w:line="141" w:lineRule="exact" w:before="124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 w:before="124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OBRAS E </w:t>
            </w:r>
            <w:r>
              <w:rPr>
                <w:spacing w:val="-2"/>
                <w:sz w:val="14"/>
              </w:rPr>
              <w:t>INSTALAÇÕES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79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60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9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05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141" w:lineRule="exact"/>
              <w:ind w:right="540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5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45" w:type="dxa"/>
          </w:tcPr>
          <w:p>
            <w:pPr>
              <w:pStyle w:val="TableParagraph"/>
              <w:spacing w:line="141" w:lineRule="exact"/>
              <w:ind w:right="5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4" coordorigin="0,0" coordsize="15705,15">
                <v:rect style="position:absolute;left:0;top:0;width:15705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MARÇO/2024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4693"/>
        <w:gridCol w:w="3113"/>
        <w:gridCol w:w="1889"/>
        <w:gridCol w:w="1889"/>
        <w:gridCol w:w="192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56" w:lineRule="exact" w:before="0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482.849,39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4693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88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217.150,61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4490.52.00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(650)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239.500,00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EQUIPAMENTOS E MATERIAL </w:t>
            </w:r>
            <w:r>
              <w:rPr>
                <w:spacing w:val="-2"/>
                <w:sz w:val="14"/>
              </w:rPr>
              <w:t>PERMANENTE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239.500,00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10.500,00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4590.61.00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(651)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AQUISIÇÃO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IMÓVEIS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31.01.00.09.271.2022.2.092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257.837,09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3190.13.00</w:t>
            </w:r>
          </w:p>
        </w:tc>
        <w:tc>
          <w:tcPr>
            <w:tcW w:w="4693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(652)</w:t>
            </w:r>
          </w:p>
        </w:tc>
        <w:tc>
          <w:tcPr>
            <w:tcW w:w="3113" w:type="dxa"/>
          </w:tcPr>
          <w:p>
            <w:pPr>
              <w:pStyle w:val="TableParagraph"/>
              <w:spacing w:line="141" w:lineRule="exact" w:before="124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257.837,09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3113" w:type="dxa"/>
          </w:tcPr>
          <w:p>
            <w:pPr>
              <w:pStyle w:val="TableParagraph"/>
              <w:spacing w:before="79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3113" w:type="dxa"/>
          </w:tcPr>
          <w:p>
            <w:pPr>
              <w:pStyle w:val="TableParagraph"/>
              <w:spacing w:before="5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257.837,09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14.007,48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42.162,91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31.01.00.09.272.2022.2.092</w:t>
            </w:r>
          </w:p>
        </w:tc>
        <w:tc>
          <w:tcPr>
            <w:tcW w:w="3113" w:type="dxa"/>
          </w:tcPr>
          <w:p>
            <w:pPr>
              <w:pStyle w:val="TableParagraph"/>
              <w:spacing w:before="149"/>
              <w:ind w:right="591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581.434,22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5626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Gestão Adminstrativa e Financeira da </w:t>
            </w:r>
            <w:r>
              <w:rPr>
                <w:rFonts w:ascii="Arial" w:hAnsi="Arial"/>
                <w:b/>
                <w:spacing w:val="-2"/>
                <w:sz w:val="14"/>
              </w:rPr>
              <w:t>Previdência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3113" w:type="dxa"/>
          </w:tcPr>
          <w:p>
            <w:pPr>
              <w:pStyle w:val="TableParagraph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93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88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</w:tr>
      <w:tr>
        <w:trPr>
          <w:trHeight w:val="198" w:hRule="atLeast"/>
        </w:trPr>
        <w:tc>
          <w:tcPr>
            <w:tcW w:w="562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</w:tcPr>
          <w:p>
            <w:pPr>
              <w:pStyle w:val="TableParagraph"/>
              <w:spacing w:line="141" w:lineRule="exact"/>
              <w:ind w:right="59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90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6" coordorigin="0,0" coordsize="15705,15">
                <v:rect style="position:absolute;left:0;top:0;width:15705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MARÇO/2024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5772"/>
        <w:gridCol w:w="1889"/>
        <w:gridCol w:w="1890"/>
        <w:gridCol w:w="1928"/>
        <w:gridCol w:w="1927"/>
        <w:gridCol w:w="1403"/>
      </w:tblGrid>
      <w:tr>
        <w:trPr>
          <w:trHeight w:val="156" w:hRule="atLeast"/>
        </w:trPr>
        <w:tc>
          <w:tcPr>
            <w:tcW w:w="945" w:type="dxa"/>
          </w:tcPr>
          <w:p>
            <w:pPr>
              <w:pStyle w:val="TableParagraph"/>
              <w:spacing w:line="136" w:lineRule="exact" w:before="0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3191.13.00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36" w:lineRule="exact" w:before="0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(653)</w:t>
            </w:r>
          </w:p>
        </w:tc>
        <w:tc>
          <w:tcPr>
            <w:tcW w:w="1889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3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3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581.434,22</w:t>
            </w:r>
          </w:p>
        </w:tc>
        <w:tc>
          <w:tcPr>
            <w:tcW w:w="1927" w:type="dxa"/>
          </w:tcPr>
          <w:p>
            <w:pPr>
              <w:pStyle w:val="TableParagraph"/>
              <w:spacing w:line="136" w:lineRule="exact" w:before="0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36" w:lineRule="exact" w:before="0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</w:t>
            </w:r>
            <w:r>
              <w:rPr>
                <w:spacing w:val="-2"/>
                <w:sz w:val="14"/>
              </w:rPr>
              <w:t>PATRONAIS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780.000,00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581.434,22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57.578,46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198.565,78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127.383,88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71.181,90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31.01.00.28.846.0001.0.003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1.888.673,93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Administração dos Encargos </w:t>
            </w:r>
            <w:r>
              <w:rPr>
                <w:rFonts w:ascii="Arial" w:hAnsi="Arial"/>
                <w:b/>
                <w:spacing w:val="-2"/>
                <w:sz w:val="14"/>
              </w:rPr>
              <w:t>Previdenciários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3390.47.00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(654)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1.888.673,93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OBRIGAÇÕES TRIBUTÁRIAS E </w:t>
            </w:r>
            <w:r>
              <w:rPr>
                <w:spacing w:val="-2"/>
                <w:sz w:val="14"/>
              </w:rPr>
              <w:t>CONTRIBUTIVAS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1.802.00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1.905.230,00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1.888.673,93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4.089,90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16.556,07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31.01.00.28.846.2022.2.091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190.152.994,00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9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140.860.024,83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1.748.398,03</w:t>
            </w:r>
          </w:p>
        </w:tc>
        <w:tc>
          <w:tcPr>
            <w:tcW w:w="1403" w:type="dxa"/>
          </w:tcPr>
          <w:p>
            <w:pPr>
              <w:pStyle w:val="TableParagraph"/>
              <w:spacing w:before="14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1.748.398,03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Despesas com Inativos e Pensionistas do Poder Executivo (Administrar a Remuneração </w:t>
            </w:r>
            <w:r>
              <w:rPr>
                <w:rFonts w:ascii="Arial" w:hAnsi="Arial"/>
                <w:b/>
                <w:spacing w:val="-4"/>
                <w:sz w:val="14"/>
              </w:rPr>
              <w:t>Prev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16.492.868,48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17.316.742,25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17.232.271,34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84.470,91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49.292.969,17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47.544.571,14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47.460.100,23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1.832.868,94</w:t>
            </w:r>
          </w:p>
        </w:tc>
      </w:tr>
      <w:tr>
        <w:trPr>
          <w:trHeight w:val="285" w:hRule="atLeast"/>
        </w:trPr>
        <w:tc>
          <w:tcPr>
            <w:tcW w:w="945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772" w:type="dxa"/>
          </w:tcPr>
          <w:p>
            <w:pPr>
              <w:pStyle w:val="TableParagraph"/>
              <w:spacing w:line="141" w:lineRule="exact" w:before="124"/>
              <w:ind w:left="1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(655)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164.920.028,00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124"/>
              <w:ind w:right="495"/>
              <w:rPr>
                <w:sz w:val="14"/>
              </w:rPr>
            </w:pPr>
            <w:r>
              <w:rPr>
                <w:spacing w:val="-2"/>
                <w:sz w:val="14"/>
              </w:rPr>
              <w:t>122.327.900,66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1.430.433,25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 w:before="124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1.430.433,25</w:t>
            </w:r>
          </w:p>
        </w:tc>
      </w:tr>
      <w:tr>
        <w:trPr>
          <w:trHeight w:val="281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14.210.799,07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14.963.483,77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14.963.483,77</w:t>
            </w:r>
          </w:p>
        </w:tc>
        <w:tc>
          <w:tcPr>
            <w:tcW w:w="1403" w:type="dxa"/>
          </w:tcPr>
          <w:p>
            <w:pPr>
              <w:pStyle w:val="TableParagraph"/>
              <w:spacing w:before="7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42.592.127,34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41.161.694,09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41.161.694,09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1.430.433,25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1.500.99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24.000.000,00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8.258.026,66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4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Impostos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5.022.813,64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5.022.813,64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5.022.813,64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15.741.973,34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15.741.973,34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15.741.973,34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15.920.028,00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13.034.162,64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66.469,84</w:t>
            </w:r>
          </w:p>
        </w:tc>
        <w:tc>
          <w:tcPr>
            <w:tcW w:w="1403" w:type="dxa"/>
          </w:tcPr>
          <w:p>
            <w:pPr>
              <w:pStyle w:val="TableParagraph"/>
              <w:spacing w:before="59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66.469,84</w:t>
            </w:r>
          </w:p>
        </w:tc>
      </w:tr>
      <w:tr>
        <w:trPr>
          <w:trHeight w:val="240" w:hRule="atLeast"/>
        </w:trPr>
        <w:tc>
          <w:tcPr>
            <w:tcW w:w="6717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1889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952.848,97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886.379,13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886.379,13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717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2.885.865,36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2.819.395,52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2.819.395,52</w:t>
            </w:r>
          </w:p>
        </w:tc>
        <w:tc>
          <w:tcPr>
            <w:tcW w:w="1403" w:type="dxa"/>
          </w:tcPr>
          <w:p>
            <w:pPr>
              <w:pStyle w:val="TableParagraph"/>
              <w:spacing w:line="141" w:lineRule="exact"/>
              <w:ind w:right="49"/>
              <w:rPr>
                <w:sz w:val="14"/>
              </w:rPr>
            </w:pPr>
            <w:r>
              <w:rPr>
                <w:spacing w:val="-2"/>
                <w:sz w:val="14"/>
              </w:rPr>
              <w:t>66.469,84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18" coordorigin="0,0" coordsize="15705,15">
                <v:rect style="position:absolute;left:0;top:0;width:15705;height:15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MARÇO/2024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7"/>
        <w:gridCol w:w="1889"/>
        <w:gridCol w:w="1927"/>
        <w:gridCol w:w="1926"/>
        <w:gridCol w:w="1405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56" w:lineRule="exact" w:before="0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455"/>
              <w:rPr>
                <w:sz w:val="14"/>
              </w:rPr>
            </w:pPr>
            <w:r>
              <w:rPr>
                <w:spacing w:val="-2"/>
                <w:sz w:val="14"/>
              </w:rPr>
              <w:t>125.000.000,00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492"/>
              <w:rPr>
                <w:sz w:val="14"/>
              </w:rPr>
            </w:pPr>
            <w:r>
              <w:rPr>
                <w:spacing w:val="-2"/>
                <w:sz w:val="14"/>
              </w:rPr>
              <w:t>101.035.711,36</w:t>
            </w:r>
          </w:p>
        </w:tc>
        <w:tc>
          <w:tcPr>
            <w:tcW w:w="1926" w:type="dxa"/>
          </w:tcPr>
          <w:p>
            <w:pPr>
              <w:pStyle w:val="TableParagraph"/>
              <w:spacing w:line="156" w:lineRule="exact" w:before="0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1.363.963,41</w:t>
            </w:r>
          </w:p>
        </w:tc>
        <w:tc>
          <w:tcPr>
            <w:tcW w:w="1405" w:type="dxa"/>
          </w:tcPr>
          <w:p>
            <w:pPr>
              <w:pStyle w:val="TableParagraph"/>
              <w:spacing w:line="156" w:lineRule="exact" w:before="0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1.363.963,41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8.235.136,46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9.054.291,00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9.054.291,00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23.964.288,64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22.600.325,23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22.600.325,23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1.363.963,41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2.802.00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(656)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23.332.966,00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16.962.193,98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182.804,60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182.804,60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2.148.045,03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2.215.585,20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2.215.585,20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6.370.772,02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6.187.967,42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6.187.967,42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182.804,60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900.000,00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645.986,47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12.376,65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12.376,65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97.870,29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85.493,64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85.493,64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254.013,53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241.636,88</w:t>
            </w:r>
          </w:p>
        </w:tc>
        <w:tc>
          <w:tcPr>
            <w:tcW w:w="1926" w:type="dxa"/>
          </w:tcPr>
          <w:p>
            <w:pPr>
              <w:pStyle w:val="TableParagraph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241.636,88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12.376,65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22.432.966,00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16.316.207,51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170.427,95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170.427,95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2.050.174,74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2.130.091,56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2.130.091,56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9"/>
              <w:rPr>
                <w:sz w:val="14"/>
              </w:rPr>
            </w:pPr>
            <w:r>
              <w:rPr>
                <w:spacing w:val="-2"/>
                <w:sz w:val="14"/>
              </w:rPr>
              <w:t>6.116.758,49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5.946.330,54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5.946.330,54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170.427,95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2.800.00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0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3390.86.00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(657)</w:t>
            </w:r>
          </w:p>
        </w:tc>
        <w:tc>
          <w:tcPr>
            <w:tcW w:w="2367" w:type="dxa"/>
          </w:tcPr>
          <w:p>
            <w:pPr>
              <w:pStyle w:val="TableParagraph"/>
              <w:spacing w:line="141" w:lineRule="exact" w:before="124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 w:before="124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135.160,18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 w:before="124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135.160,18</w:t>
            </w:r>
          </w:p>
        </w:tc>
      </w:tr>
      <w:tr>
        <w:trPr>
          <w:trHeight w:val="281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COMPENSAÇÕES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PREVIDÊNCIA</w:t>
            </w:r>
          </w:p>
        </w:tc>
        <w:tc>
          <w:tcPr>
            <w:tcW w:w="2367" w:type="dxa"/>
          </w:tcPr>
          <w:p>
            <w:pPr>
              <w:pStyle w:val="TableParagraph"/>
              <w:spacing w:before="79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6" w:type="dxa"/>
          </w:tcPr>
          <w:p>
            <w:pPr>
              <w:pStyle w:val="TableParagraph"/>
              <w:spacing w:before="79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spacing w:before="7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60.885,25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60.885,25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135.160,18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460.000,00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263.954,57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29"/>
              <w:rPr>
                <w:sz w:val="14"/>
              </w:rPr>
            </w:pPr>
            <w:r>
              <w:rPr>
                <w:spacing w:val="-2"/>
                <w:sz w:val="14"/>
              </w:rPr>
              <w:t>135.160,18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135.160,18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926" w:type="dxa"/>
          </w:tcPr>
          <w:p>
            <w:pPr>
              <w:pStyle w:val="TableParagraph"/>
              <w:ind w:right="535"/>
              <w:rPr>
                <w:sz w:val="14"/>
              </w:rPr>
            </w:pPr>
            <w:r>
              <w:rPr>
                <w:spacing w:val="-2"/>
                <w:sz w:val="14"/>
              </w:rPr>
              <w:t>3.648,90</w:t>
            </w:r>
          </w:p>
        </w:tc>
        <w:tc>
          <w:tcPr>
            <w:tcW w:w="1405" w:type="dxa"/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196.045,43</w:t>
            </w:r>
          </w:p>
        </w:tc>
        <w:tc>
          <w:tcPr>
            <w:tcW w:w="1927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60.885,25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60.885,25</w:t>
            </w:r>
          </w:p>
        </w:tc>
        <w:tc>
          <w:tcPr>
            <w:tcW w:w="1405" w:type="dxa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135.160,18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tabs>
                <w:tab w:pos="1139" w:val="left" w:leader="none"/>
              </w:tabs>
              <w:spacing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3390.91.00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(658)</w:t>
            </w:r>
          </w:p>
        </w:tc>
        <w:tc>
          <w:tcPr>
            <w:tcW w:w="2367" w:type="dxa"/>
          </w:tcPr>
          <w:p>
            <w:pPr>
              <w:pStyle w:val="TableParagraph"/>
              <w:spacing w:before="59"/>
              <w:ind w:right="457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890.000,00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755.975,62</w:t>
            </w:r>
          </w:p>
        </w:tc>
        <w:tc>
          <w:tcPr>
            <w:tcW w:w="1926" w:type="dxa"/>
          </w:tcPr>
          <w:p>
            <w:pPr>
              <w:pStyle w:val="TableParagraph"/>
              <w:spacing w:before="59"/>
              <w:ind w:right="53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59"/>
              <w:ind w:right="5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SENTENÇAS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JUDICIAIS</w:t>
            </w:r>
          </w:p>
        </w:tc>
        <w:tc>
          <w:tcPr>
            <w:tcW w:w="2367" w:type="dxa"/>
          </w:tcPr>
          <w:p>
            <w:pPr>
              <w:pStyle w:val="TableParagraph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927" w:type="dxa"/>
          </w:tcPr>
          <w:p>
            <w:pPr>
              <w:pStyle w:val="TableParagraph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926" w:type="dxa"/>
          </w:tcPr>
          <w:p>
            <w:pPr>
              <w:pStyle w:val="TableParagraph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49.553,47</w:t>
            </w:r>
          </w:p>
        </w:tc>
        <w:tc>
          <w:tcPr>
            <w:tcW w:w="1405" w:type="dxa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84.470,91</w:t>
            </w:r>
          </w:p>
        </w:tc>
      </w:tr>
      <w:tr>
        <w:trPr>
          <w:trHeight w:val="198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spacing w:line="141" w:lineRule="exact"/>
              <w:ind w:right="46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456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493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926" w:type="dxa"/>
          </w:tcPr>
          <w:p>
            <w:pPr>
              <w:pStyle w:val="TableParagraph"/>
              <w:spacing w:line="141" w:lineRule="exact"/>
              <w:ind w:right="532"/>
              <w:rPr>
                <w:sz w:val="14"/>
              </w:rPr>
            </w:pPr>
            <w:r>
              <w:rPr>
                <w:spacing w:val="-2"/>
                <w:sz w:val="14"/>
              </w:rPr>
              <w:t>49.553,47</w:t>
            </w:r>
          </w:p>
        </w:tc>
        <w:tc>
          <w:tcPr>
            <w:tcW w:w="1405" w:type="dxa"/>
          </w:tcPr>
          <w:p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spacing w:val="-2"/>
                <w:sz w:val="14"/>
              </w:rPr>
              <w:t>84.470,91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0" coordorigin="0,0" coordsize="15705,15">
                <v:rect style="position:absolute;left:0;top:0;width:15705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MARÇO/2024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671"/>
        <w:gridCol w:w="2075"/>
        <w:gridCol w:w="1889"/>
        <w:gridCol w:w="1949"/>
        <w:gridCol w:w="1927"/>
        <w:gridCol w:w="1304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56" w:lineRule="exact" w:before="0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56" w:lineRule="exact" w:before="0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6" w:lineRule="exact" w:before="0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59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800.000,00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665.975,62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671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49.553,47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84.470,91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7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134.024,38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49.553,47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84.470,91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3390.92.00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(659)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450.000,00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EXERCÍCIOS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150.000,00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3390.93.00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(660)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INDENIZAÇÕES E </w:t>
            </w:r>
            <w:r>
              <w:rPr>
                <w:spacing w:val="-2"/>
                <w:sz w:val="14"/>
              </w:rPr>
              <w:t>RESTITUIÇÕES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49" w:type="dxa"/>
          </w:tcPr>
          <w:p>
            <w:pPr>
              <w:pStyle w:val="TableParagraph"/>
              <w:ind w:right="5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27" w:type="dxa"/>
          </w:tcPr>
          <w:p>
            <w:pPr>
              <w:pStyle w:val="TableParagraph"/>
              <w:ind w:right="63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149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31.01.00.28.846.2022.2.111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9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14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3.174.000,00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4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2.737.426,88</w:t>
            </w:r>
          </w:p>
        </w:tc>
        <w:tc>
          <w:tcPr>
            <w:tcW w:w="1927" w:type="dxa"/>
          </w:tcPr>
          <w:p>
            <w:pPr>
              <w:pStyle w:val="TableParagraph"/>
              <w:spacing w:before="14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32.318,06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49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32.318,06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Despesas com Inativos e Pensionistas do Poder </w:t>
            </w:r>
            <w:r>
              <w:rPr>
                <w:rFonts w:ascii="Arial"/>
                <w:b/>
                <w:spacing w:val="-2"/>
                <w:sz w:val="14"/>
              </w:rPr>
              <w:t>Legislativo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146.271,14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140.666,60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140.666,60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436.573,12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404.255,06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404.255,06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32.318,06</w:t>
            </w:r>
          </w:p>
        </w:tc>
      </w:tr>
      <w:tr>
        <w:trPr>
          <w:trHeight w:val="285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124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3190.01.00</w:t>
            </w:r>
          </w:p>
        </w:tc>
        <w:tc>
          <w:tcPr>
            <w:tcW w:w="5671" w:type="dxa"/>
          </w:tcPr>
          <w:p>
            <w:pPr>
              <w:pStyle w:val="TableParagraph"/>
              <w:spacing w:line="141" w:lineRule="exact" w:before="124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(661)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 w:before="124"/>
              <w:ind w:right="534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 w:before="124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1.351.000,00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 w:before="124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1.065.713,83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124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24.121,97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 w:before="124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24.121,97</w:t>
            </w:r>
          </w:p>
        </w:tc>
      </w:tr>
      <w:tr>
        <w:trPr>
          <w:trHeight w:val="281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APOSENTADORIAS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MILITARES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79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95.842,09</w:t>
            </w:r>
          </w:p>
        </w:tc>
        <w:tc>
          <w:tcPr>
            <w:tcW w:w="1949" w:type="dxa"/>
          </w:tcPr>
          <w:p>
            <w:pPr>
              <w:pStyle w:val="TableParagraph"/>
              <w:spacing w:before="79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91.264,01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91.264,01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285.286,17</w:t>
            </w:r>
          </w:p>
        </w:tc>
        <w:tc>
          <w:tcPr>
            <w:tcW w:w="1949" w:type="dxa"/>
          </w:tcPr>
          <w:p>
            <w:pPr>
              <w:pStyle w:val="TableParagraph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261.164,20</w:t>
            </w:r>
          </w:p>
        </w:tc>
        <w:tc>
          <w:tcPr>
            <w:tcW w:w="1927" w:type="dxa"/>
          </w:tcPr>
          <w:p>
            <w:pPr>
              <w:pStyle w:val="TableParagraph"/>
              <w:ind w:right="626"/>
              <w:rPr>
                <w:sz w:val="14"/>
              </w:rPr>
            </w:pPr>
            <w:r>
              <w:rPr>
                <w:spacing w:val="-2"/>
                <w:sz w:val="14"/>
              </w:rPr>
              <w:t>261.164,20</w:t>
            </w:r>
          </w:p>
        </w:tc>
        <w:tc>
          <w:tcPr>
            <w:tcW w:w="1304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24.121,97</w:t>
            </w:r>
          </w:p>
        </w:tc>
      </w:tr>
      <w:tr>
        <w:trPr>
          <w:trHeight w:val="262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531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9"/>
              <w:ind w:right="530"/>
              <w:rPr>
                <w:sz w:val="14"/>
              </w:rPr>
            </w:pPr>
            <w:r>
              <w:rPr>
                <w:spacing w:val="-2"/>
                <w:sz w:val="14"/>
              </w:rPr>
              <w:t>601.000,00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59"/>
              <w:ind w:right="589"/>
              <w:rPr>
                <w:sz w:val="14"/>
              </w:rPr>
            </w:pPr>
            <w:r>
              <w:rPr>
                <w:spacing w:val="-2"/>
                <w:sz w:val="14"/>
              </w:rPr>
              <w:t>514.536,10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32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  <w:tr>
        <w:trPr>
          <w:trHeight w:val="240" w:hRule="atLeast"/>
        </w:trPr>
        <w:tc>
          <w:tcPr>
            <w:tcW w:w="6604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075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29.568,00</w:t>
            </w:r>
          </w:p>
        </w:tc>
        <w:tc>
          <w:tcPr>
            <w:tcW w:w="1949" w:type="dxa"/>
          </w:tcPr>
          <w:p>
            <w:pPr>
              <w:pStyle w:val="TableParagraph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24.989,91</w:t>
            </w:r>
          </w:p>
        </w:tc>
        <w:tc>
          <w:tcPr>
            <w:tcW w:w="1927" w:type="dxa"/>
          </w:tcPr>
          <w:p>
            <w:pPr>
              <w:pStyle w:val="TableParagraph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24.989,91</w:t>
            </w:r>
          </w:p>
        </w:tc>
        <w:tc>
          <w:tcPr>
            <w:tcW w:w="1304" w:type="dxa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198" w:hRule="atLeast"/>
        </w:trPr>
        <w:tc>
          <w:tcPr>
            <w:tcW w:w="6604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53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89" w:type="dxa"/>
          </w:tcPr>
          <w:p>
            <w:pPr>
              <w:pStyle w:val="TableParagraph"/>
              <w:spacing w:line="141" w:lineRule="exact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86.463,90</w:t>
            </w:r>
          </w:p>
        </w:tc>
        <w:tc>
          <w:tcPr>
            <w:tcW w:w="1949" w:type="dxa"/>
          </w:tcPr>
          <w:p>
            <w:pPr>
              <w:pStyle w:val="TableParagraph"/>
              <w:spacing w:line="141" w:lineRule="exact"/>
              <w:ind w:right="592"/>
              <w:rPr>
                <w:sz w:val="14"/>
              </w:rPr>
            </w:pPr>
            <w:r>
              <w:rPr>
                <w:spacing w:val="-2"/>
                <w:sz w:val="14"/>
              </w:rPr>
              <w:t>81.885,81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629"/>
              <w:rPr>
                <w:sz w:val="14"/>
              </w:rPr>
            </w:pPr>
            <w:r>
              <w:rPr>
                <w:spacing w:val="-2"/>
                <w:sz w:val="14"/>
              </w:rPr>
              <w:t>81.885,81</w:t>
            </w:r>
          </w:p>
        </w:tc>
        <w:tc>
          <w:tcPr>
            <w:tcW w:w="1304" w:type="dxa"/>
          </w:tcPr>
          <w:p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spacing w:val="-2"/>
                <w:sz w:val="14"/>
              </w:rPr>
              <w:t>4.578,09</w:t>
            </w:r>
          </w:p>
        </w:tc>
      </w:tr>
    </w:tbl>
    <w:p>
      <w:pPr>
        <w:pStyle w:val="TableParagraph"/>
        <w:spacing w:after="0" w:line="141" w:lineRule="exact"/>
        <w:rPr>
          <w:sz w:val="14"/>
        </w:rPr>
        <w:sectPr>
          <w:pgSz w:w="16850" w:h="11910" w:orient="landscape"/>
          <w:pgMar w:header="578" w:footer="590" w:top="1400" w:bottom="780" w:left="425" w:right="425"/>
        </w:sectPr>
      </w:pPr>
    </w:p>
    <w:p>
      <w:pPr>
        <w:pStyle w:val="BodyText"/>
        <w:spacing w:before="75" w:after="1"/>
        <w:rPr>
          <w:sz w:val="20"/>
        </w:rPr>
      </w:pPr>
    </w:p>
    <w:p>
      <w:pPr>
        <w:pStyle w:val="BodyText"/>
        <w:spacing w:line="20" w:lineRule="exact"/>
        <w:ind w:left="14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972675" cy="9525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9972675" cy="9525"/>
                          <a:chExt cx="997267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972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2675" h="9525">
                                <a:moveTo>
                                  <a:pt x="9972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972675" y="9525"/>
                                </a:lnTo>
                                <a:lnTo>
                                  <a:pt x="9972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5.25pt;height:.75pt;mso-position-horizontal-relative:char;mso-position-vertical-relative:line" id="docshapegroup22" coordorigin="0,0" coordsize="15705,15">
                <v:rect style="position:absolute;left:0;top:0;width:15705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  <w:ind w:left="255"/>
        <w:jc w:val="center"/>
      </w:pPr>
      <w:r>
        <w:rPr/>
        <w:t>BALANCETE MENSAL DA REALIZAÇÃO DA DESPESA ORÇAMENTÁRIA (LIQUIDADO) - EM </w:t>
      </w:r>
      <w:r>
        <w:rPr>
          <w:spacing w:val="-2"/>
        </w:rPr>
        <w:t>MARÇO/2024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6240" w:type="dxa"/>
          </w:tcPr>
          <w:p>
            <w:pPr>
              <w:pStyle w:val="TableParagraph"/>
              <w:spacing w:line="240" w:lineRule="atLeast" w:before="149"/>
              <w:ind w:left="7" w:right="511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Código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Descrição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96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Orçada </w:t>
            </w:r>
            <w:r>
              <w:rPr>
                <w:rFonts w:ascii="Arial" w:hAnsi="Arial"/>
                <w:b/>
                <w:spacing w:val="-2"/>
                <w:sz w:val="14"/>
              </w:rPr>
              <w:t>Original</w:t>
            </w:r>
          </w:p>
          <w:p>
            <w:pPr>
              <w:pStyle w:val="TableParagraph"/>
              <w:spacing w:line="240" w:lineRule="atLeast" w:before="0"/>
              <w:ind w:left="307" w:right="4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Adicionado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Reduzido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8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Orçado </w:t>
            </w:r>
            <w:r>
              <w:rPr>
                <w:rFonts w:ascii="Arial" w:hAnsi="Arial"/>
                <w:b/>
                <w:spacing w:val="-2"/>
                <w:sz w:val="14"/>
              </w:rPr>
              <w:t>Final</w:t>
            </w:r>
          </w:p>
          <w:p>
            <w:pPr>
              <w:pStyle w:val="TableParagraph"/>
              <w:spacing w:line="240" w:lineRule="atLeast" w:before="0"/>
              <w:ind w:left="52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Empenhado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3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Emp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397" w:right="359" w:hanging="12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Liquidado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left="271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line="240" w:lineRule="atLeast" w:before="0"/>
              <w:ind w:left="267" w:right="4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Período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Pago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Ano</w:t>
            </w:r>
          </w:p>
        </w:tc>
        <w:tc>
          <w:tcPr>
            <w:tcW w:w="1890" w:type="dxa"/>
          </w:tcPr>
          <w:p>
            <w:pPr>
              <w:pStyle w:val="TableParagraph"/>
              <w:spacing w:line="150" w:lineRule="exact" w:before="0"/>
              <w:ind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PG-NLIQ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9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PG-LIQ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  <w:p>
            <w:pPr>
              <w:pStyle w:val="TableParagraph"/>
              <w:spacing w:before="79"/>
              <w:ind w:left="16" w:right="15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 Pagar (Até </w:t>
            </w:r>
            <w:r>
              <w:rPr>
                <w:rFonts w:ascii="Arial" w:hAnsi="Arial"/>
                <w:b/>
                <w:spacing w:val="-4"/>
                <w:sz w:val="14"/>
              </w:rPr>
              <w:t>Mar)</w:t>
            </w:r>
          </w:p>
        </w:tc>
      </w:tr>
    </w:tbl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5305"/>
        <w:gridCol w:w="2368"/>
        <w:gridCol w:w="1890"/>
        <w:gridCol w:w="1928"/>
        <w:gridCol w:w="1927"/>
        <w:gridCol w:w="1423"/>
      </w:tblGrid>
      <w:tr>
        <w:trPr>
          <w:trHeight w:val="198" w:hRule="atLeast"/>
        </w:trPr>
        <w:tc>
          <w:tcPr>
            <w:tcW w:w="933" w:type="dxa"/>
          </w:tcPr>
          <w:p>
            <w:pPr>
              <w:pStyle w:val="TableParagraph"/>
              <w:spacing w:line="156" w:lineRule="exact" w:before="0"/>
              <w:ind w:right="63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56" w:lineRule="exact" w:before="0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750.000,00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551.177,73</w:t>
            </w:r>
          </w:p>
        </w:tc>
        <w:tc>
          <w:tcPr>
            <w:tcW w:w="1927" w:type="dxa"/>
          </w:tcPr>
          <w:p>
            <w:pPr>
              <w:pStyle w:val="TableParagraph"/>
              <w:spacing w:line="156" w:lineRule="exact" w:before="0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19.543,88</w:t>
            </w:r>
          </w:p>
        </w:tc>
        <w:tc>
          <w:tcPr>
            <w:tcW w:w="1423" w:type="dxa"/>
          </w:tcPr>
          <w:p>
            <w:pPr>
              <w:pStyle w:val="TableParagraph"/>
              <w:spacing w:line="156" w:lineRule="exact" w:before="0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19.543,88</w:t>
            </w:r>
          </w:p>
        </w:tc>
      </w:tr>
      <w:tr>
        <w:trPr>
          <w:trHeight w:val="240" w:hRule="atLeast"/>
        </w:trPr>
        <w:tc>
          <w:tcPr>
            <w:tcW w:w="933" w:type="dxa"/>
          </w:tcPr>
          <w:p>
            <w:pPr>
              <w:pStyle w:val="TableParagraph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Recursos</w:t>
            </w:r>
          </w:p>
        </w:tc>
        <w:tc>
          <w:tcPr>
            <w:tcW w:w="5305" w:type="dxa"/>
          </w:tcPr>
          <w:p>
            <w:pPr>
              <w:pStyle w:val="TableParagraph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Vinculados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2"/>
                <w:sz w:val="14"/>
              </w:rPr>
              <w:t> 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66.274,09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66.274,10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66.274,10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93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198.822,27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179.278,39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179.278,39</w:t>
            </w:r>
          </w:p>
        </w:tc>
        <w:tc>
          <w:tcPr>
            <w:tcW w:w="1423" w:type="dxa"/>
          </w:tcPr>
          <w:p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sz w:val="14"/>
              </w:rPr>
              <w:t>19.543,88</w:t>
            </w:r>
          </w:p>
        </w:tc>
      </w:tr>
      <w:tr>
        <w:trPr>
          <w:trHeight w:val="220" w:hRule="atLeast"/>
        </w:trPr>
        <w:tc>
          <w:tcPr>
            <w:tcW w:w="933" w:type="dxa"/>
          </w:tcPr>
          <w:p>
            <w:pPr>
              <w:pStyle w:val="TableParagraph"/>
              <w:spacing w:line="141" w:lineRule="exact" w:before="59"/>
              <w:ind w:left="5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3190.03.00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41" w:lineRule="exact" w:before="59"/>
              <w:ind w:left="20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(662)</w:t>
            </w:r>
          </w:p>
        </w:tc>
        <w:tc>
          <w:tcPr>
            <w:tcW w:w="2368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1.823.000,00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1.671.713,05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8.196,09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8.196,09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864" w:val="left" w:leader="none"/>
              </w:tabs>
              <w:spacing w:line="141" w:lineRule="exact" w:before="7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PENSÕES DO RPPS E DO </w:t>
            </w:r>
            <w:r>
              <w:rPr>
                <w:spacing w:val="-2"/>
                <w:sz w:val="14"/>
              </w:rPr>
              <w:t>MILITAR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 w:before="7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50.429,05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 w:before="7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49.402,59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 w:before="79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49.402,59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 w:before="79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spacing w:before="79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7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151.286,95</w:t>
            </w:r>
          </w:p>
        </w:tc>
        <w:tc>
          <w:tcPr>
            <w:tcW w:w="1928" w:type="dxa"/>
          </w:tcPr>
          <w:p>
            <w:pPr>
              <w:pStyle w:val="TableParagraph"/>
              <w:spacing w:before="7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143.090,86</w:t>
            </w:r>
          </w:p>
        </w:tc>
        <w:tc>
          <w:tcPr>
            <w:tcW w:w="1927" w:type="dxa"/>
          </w:tcPr>
          <w:p>
            <w:pPr>
              <w:pStyle w:val="TableParagraph"/>
              <w:spacing w:before="79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143.090,86</w:t>
            </w:r>
          </w:p>
        </w:tc>
        <w:tc>
          <w:tcPr>
            <w:tcW w:w="1423" w:type="dxa"/>
          </w:tcPr>
          <w:p>
            <w:pPr>
              <w:pStyle w:val="TableParagraph"/>
              <w:spacing w:before="7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8.196,09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1.800.00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300.000,00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282.590,93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  <w:tc>
          <w:tcPr>
            <w:tcW w:w="1423" w:type="dxa"/>
          </w:tcPr>
          <w:p>
            <w:pPr>
              <w:pStyle w:val="TableParagraph"/>
              <w:spacing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Capitalização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Previdenciário)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4"/>
              <w:rPr>
                <w:sz w:val="14"/>
              </w:rPr>
            </w:pPr>
            <w:r>
              <w:rPr>
                <w:spacing w:val="-2"/>
                <w:sz w:val="14"/>
              </w:rPr>
              <w:t>5.803,09</w:t>
            </w:r>
          </w:p>
        </w:tc>
        <w:tc>
          <w:tcPr>
            <w:tcW w:w="1928" w:type="dxa"/>
          </w:tcPr>
          <w:p>
            <w:pPr>
              <w:pStyle w:val="TableParagraph"/>
              <w:ind w:right="502"/>
              <w:rPr>
                <w:sz w:val="14"/>
              </w:rPr>
            </w:pPr>
            <w:r>
              <w:rPr>
                <w:spacing w:val="-2"/>
                <w:sz w:val="14"/>
              </w:rPr>
              <w:t>4.101,83</w:t>
            </w:r>
          </w:p>
        </w:tc>
        <w:tc>
          <w:tcPr>
            <w:tcW w:w="1927" w:type="dxa"/>
          </w:tcPr>
          <w:p>
            <w:pPr>
              <w:pStyle w:val="TableParagraph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4.101,83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17.409,07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15.707,81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15.707,81</w:t>
            </w:r>
          </w:p>
        </w:tc>
        <w:tc>
          <w:tcPr>
            <w:tcW w:w="1423" w:type="dxa"/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1.701,26</w:t>
            </w:r>
          </w:p>
        </w:tc>
      </w:tr>
      <w:tr>
        <w:trPr>
          <w:trHeight w:val="262" w:hRule="atLeast"/>
        </w:trPr>
        <w:tc>
          <w:tcPr>
            <w:tcW w:w="6238" w:type="dxa"/>
            <w:gridSpan w:val="2"/>
          </w:tcPr>
          <w:p>
            <w:pPr>
              <w:pStyle w:val="TableParagraph"/>
              <w:spacing w:before="59"/>
              <w:ind w:left="3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1.801.00</w:t>
            </w:r>
          </w:p>
        </w:tc>
        <w:tc>
          <w:tcPr>
            <w:tcW w:w="2368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59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1.523.000,00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59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1.389.122,12</w:t>
            </w: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539"/>
              <w:rPr>
                <w:sz w:val="14"/>
              </w:rPr>
            </w:pPr>
            <w:r>
              <w:rPr>
                <w:spacing w:val="-2"/>
                <w:sz w:val="14"/>
              </w:rPr>
              <w:t>6.494,83</w:t>
            </w:r>
          </w:p>
        </w:tc>
        <w:tc>
          <w:tcPr>
            <w:tcW w:w="1423" w:type="dxa"/>
          </w:tcPr>
          <w:p>
            <w:pPr>
              <w:pStyle w:val="TableParagraph"/>
              <w:spacing w:before="59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6.494,83</w:t>
            </w:r>
          </w:p>
        </w:tc>
      </w:tr>
      <w:tr>
        <w:trPr>
          <w:trHeight w:val="240" w:hRule="atLeast"/>
        </w:trPr>
        <w:tc>
          <w:tcPr>
            <w:tcW w:w="6238" w:type="dxa"/>
            <w:gridSpan w:val="2"/>
          </w:tcPr>
          <w:p>
            <w:pPr>
              <w:pStyle w:val="TableParagraph"/>
              <w:ind w:left="322"/>
              <w:jc w:val="left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Vinculados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RPPS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Repartição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(Plano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Financeiro)</w:t>
            </w:r>
          </w:p>
        </w:tc>
        <w:tc>
          <w:tcPr>
            <w:tcW w:w="2368" w:type="dxa"/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61"/>
              <w:rPr>
                <w:sz w:val="14"/>
              </w:rPr>
            </w:pPr>
            <w:r>
              <w:rPr>
                <w:spacing w:val="-2"/>
                <w:sz w:val="14"/>
              </w:rPr>
              <w:t>44.625,96</w:t>
            </w:r>
          </w:p>
        </w:tc>
        <w:tc>
          <w:tcPr>
            <w:tcW w:w="1928" w:type="dxa"/>
          </w:tcPr>
          <w:p>
            <w:pPr>
              <w:pStyle w:val="TableParagraph"/>
              <w:ind w:right="499"/>
              <w:rPr>
                <w:sz w:val="14"/>
              </w:rPr>
            </w:pPr>
            <w:r>
              <w:rPr>
                <w:spacing w:val="-2"/>
                <w:sz w:val="14"/>
              </w:rPr>
              <w:t>45.300,76</w:t>
            </w:r>
          </w:p>
        </w:tc>
        <w:tc>
          <w:tcPr>
            <w:tcW w:w="1927" w:type="dxa"/>
          </w:tcPr>
          <w:p>
            <w:pPr>
              <w:pStyle w:val="TableParagraph"/>
              <w:ind w:right="536"/>
              <w:rPr>
                <w:sz w:val="14"/>
              </w:rPr>
            </w:pPr>
            <w:r>
              <w:rPr>
                <w:spacing w:val="-2"/>
                <w:sz w:val="14"/>
              </w:rPr>
              <w:t>45.300,76</w:t>
            </w:r>
          </w:p>
        </w:tc>
        <w:tc>
          <w:tcPr>
            <w:tcW w:w="1423" w:type="dxa"/>
          </w:tcPr>
          <w:p>
            <w:pPr>
              <w:pStyle w:val="TableParagraph"/>
              <w:ind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62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6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8"/>
              <w:rPr>
                <w:sz w:val="14"/>
              </w:rPr>
            </w:pPr>
            <w:r>
              <w:rPr>
                <w:spacing w:val="-2"/>
                <w:sz w:val="14"/>
              </w:rPr>
              <w:t>133.877,88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6"/>
              <w:rPr>
                <w:sz w:val="14"/>
              </w:rPr>
            </w:pPr>
            <w:r>
              <w:rPr>
                <w:spacing w:val="-2"/>
                <w:sz w:val="14"/>
              </w:rPr>
              <w:t>127.383,05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33"/>
              <w:rPr>
                <w:sz w:val="14"/>
              </w:rPr>
            </w:pPr>
            <w:r>
              <w:rPr>
                <w:spacing w:val="-2"/>
                <w:sz w:val="14"/>
              </w:rPr>
              <w:t>127.383,05</w:t>
            </w: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2"/>
                <w:sz w:val="14"/>
              </w:rPr>
              <w:t>6.494,83</w:t>
            </w:r>
          </w:p>
        </w:tc>
      </w:tr>
      <w:tr>
        <w:trPr>
          <w:trHeight w:val="326" w:hRule="atLeast"/>
        </w:trPr>
        <w:tc>
          <w:tcPr>
            <w:tcW w:w="8606" w:type="dxa"/>
            <w:gridSpan w:val="3"/>
          </w:tcPr>
          <w:p>
            <w:pPr>
              <w:pStyle w:val="TableParagraph"/>
              <w:tabs>
                <w:tab w:pos="7174" w:val="left" w:leader="none"/>
              </w:tabs>
              <w:spacing w:before="116"/>
              <w:ind w:left="5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</w:t>
            </w:r>
            <w:r>
              <w:rPr>
                <w:rFonts w:ascii="Arial"/>
                <w:b/>
                <w:spacing w:val="-2"/>
                <w:sz w:val="14"/>
              </w:rPr>
              <w:t>GERAL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6"/>
              <w:ind w:right="4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205.438.135,00</w:t>
            </w:r>
          </w:p>
        </w:tc>
        <w:tc>
          <w:tcPr>
            <w:tcW w:w="1928" w:type="dxa"/>
          </w:tcPr>
          <w:p>
            <w:pPr>
              <w:pStyle w:val="TableParagraph"/>
              <w:spacing w:before="116"/>
              <w:ind w:right="4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152.501.475,82</w:t>
            </w:r>
          </w:p>
        </w:tc>
        <w:tc>
          <w:tcPr>
            <w:tcW w:w="1927" w:type="dxa"/>
          </w:tcPr>
          <w:p>
            <w:pPr>
              <w:pStyle w:val="TableParagraph"/>
              <w:spacing w:before="116"/>
              <w:ind w:right="5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2.932.161,91</w:t>
            </w:r>
          </w:p>
        </w:tc>
        <w:tc>
          <w:tcPr>
            <w:tcW w:w="1423" w:type="dxa"/>
          </w:tcPr>
          <w:p>
            <w:pPr>
              <w:pStyle w:val="TableParagraph"/>
              <w:spacing w:before="116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2.932.161,91</w:t>
            </w:r>
          </w:p>
        </w:tc>
      </w:tr>
      <w:tr>
        <w:trPr>
          <w:trHeight w:val="240" w:hRule="atLeast"/>
        </w:trPr>
        <w:tc>
          <w:tcPr>
            <w:tcW w:w="8606" w:type="dxa"/>
            <w:gridSpan w:val="3"/>
          </w:tcPr>
          <w:p>
            <w:pPr>
              <w:pStyle w:val="TableParagraph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17.590.209,07</w:t>
            </w:r>
          </w:p>
        </w:tc>
        <w:tc>
          <w:tcPr>
            <w:tcW w:w="1928" w:type="dxa"/>
          </w:tcPr>
          <w:p>
            <w:pPr>
              <w:pStyle w:val="TableParagraph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18.119.544,47</w:t>
            </w:r>
          </w:p>
        </w:tc>
        <w:tc>
          <w:tcPr>
            <w:tcW w:w="1927" w:type="dxa"/>
          </w:tcPr>
          <w:p>
            <w:pPr>
              <w:pStyle w:val="TableParagraph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18.052.971,80</w:t>
            </w:r>
          </w:p>
        </w:tc>
        <w:tc>
          <w:tcPr>
            <w:tcW w:w="1423" w:type="dxa"/>
          </w:tcPr>
          <w:p>
            <w:pPr>
              <w:pStyle w:val="TableParagraph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156.717,81</w:t>
            </w:r>
          </w:p>
        </w:tc>
      </w:tr>
      <w:tr>
        <w:trPr>
          <w:trHeight w:val="198" w:hRule="atLeast"/>
        </w:trPr>
        <w:tc>
          <w:tcPr>
            <w:tcW w:w="8606" w:type="dxa"/>
            <w:gridSpan w:val="3"/>
          </w:tcPr>
          <w:p>
            <w:pPr>
              <w:pStyle w:val="TableParagraph"/>
              <w:spacing w:line="141" w:lineRule="exact"/>
              <w:ind w:righ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0,00</w:t>
            </w:r>
          </w:p>
        </w:tc>
        <w:tc>
          <w:tcPr>
            <w:tcW w:w="1890" w:type="dxa"/>
          </w:tcPr>
          <w:p>
            <w:pPr>
              <w:pStyle w:val="TableParagraph"/>
              <w:spacing w:line="141" w:lineRule="exact"/>
              <w:ind w:right="4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52.936.659,18</w:t>
            </w:r>
          </w:p>
        </w:tc>
        <w:tc>
          <w:tcPr>
            <w:tcW w:w="1928" w:type="dxa"/>
          </w:tcPr>
          <w:p>
            <w:pPr>
              <w:pStyle w:val="TableParagraph"/>
              <w:spacing w:line="141" w:lineRule="exact"/>
              <w:ind w:right="4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50.004.497,27</w:t>
            </w:r>
          </w:p>
        </w:tc>
        <w:tc>
          <w:tcPr>
            <w:tcW w:w="1927" w:type="dxa"/>
          </w:tcPr>
          <w:p>
            <w:pPr>
              <w:pStyle w:val="TableParagraph"/>
              <w:spacing w:line="141" w:lineRule="exact"/>
              <w:ind w:right="5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49.847.779,46</w:t>
            </w:r>
          </w:p>
        </w:tc>
        <w:tc>
          <w:tcPr>
            <w:tcW w:w="1423" w:type="dxa"/>
          </w:tcPr>
          <w:p>
            <w:pPr>
              <w:pStyle w:val="TableParagraph"/>
              <w:spacing w:line="141" w:lineRule="exact"/>
              <w:ind w:righ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3.088.879,72</w:t>
            </w:r>
          </w:p>
        </w:tc>
      </w:tr>
    </w:tbl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361950</wp:posOffset>
                </wp:positionH>
                <wp:positionV relativeFrom="paragraph">
                  <wp:posOffset>151129</wp:posOffset>
                </wp:positionV>
                <wp:extent cx="9972675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1.9pt;width:785.25pt;height:.75pt;mso-position-horizontal-relative:page;mso-position-vertical-relative:paragraph;z-index:-1572454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6850" w:h="11910" w:orient="landscape"/>
      <w:pgMar w:header="578" w:footer="590" w:top="1400" w:bottom="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104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7957376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9616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7956864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60128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451860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5186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Relatório: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Gestão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Relatórios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Balancetes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-&gt;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Realização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Despesa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Orçamentária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71.8pt;height:9.85pt;mso-position-horizontal-relative:page;mso-position-vertical-relative:page;z-index:-1795635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Relatório: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Gestão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Relatórios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Balancetes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-&gt;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Realização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Despesa</w:t>
                    </w:r>
                    <w:r>
                      <w:rPr>
                        <w:spacing w:val="-2"/>
                        <w:sz w:val="14"/>
                      </w:rPr>
                      <w:t> Orçamentária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056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Página: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Exercício: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79594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Página: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Exercício: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7568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Alencar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Lima,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35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GRUPO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101/115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7958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Rua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Dr.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Alencar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Lima,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35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GRUPO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101/115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080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7958400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CNPJ: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58592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Telefone: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7957888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Telefone: </w:t>
                    </w:r>
                    <w:r>
                      <w:rPr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2024 (INSTITUTO DE PREVIDÊNCIA E ASSISTÊNCIA SOCIAL DOS SERVIDORES PÚBLICOS DE PETRÓPOLIS - RJ)</dc:subject>
  <dc:title>BALANCETE MENSAL DA REALIZAÇÃO DA DESPESA ORÇAMENTÁRIA (LIQUIDADO) - EM MARÇO/2024</dc:title>
  <dcterms:created xsi:type="dcterms:W3CDTF">2025-06-26T18:13:12Z</dcterms:created>
  <dcterms:modified xsi:type="dcterms:W3CDTF">2025-06-26T18:13:12Z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(29/10/2024 17:54:50)</vt:lpwstr>
  </property>
  <property fmtid="{D5CDD505-2E9C-101B-9397-08002B2CF9AE}" pid="5" name="LastSaved">
    <vt:filetime>2024-10-29T00:00:00Z</vt:filetime>
  </property>
</Properties>
</file>