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16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JANEIRO/2020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12.438.991,73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123.169.008,27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12.211.387,48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227.604,25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12.438.991,73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123.169.008,27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12.211.387,48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227.604,25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5.565.000,00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524.089,71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5.040.910,29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315.141,09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208.948,62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524.089,71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4.290.910,29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315.141,09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208.948,62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524.089,71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4.290.910,29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315.141,09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208.948,62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524.089,71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4.290.910,29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315.141,09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208.948,62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523.323,71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4.276.676,29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315.141,09</w:t>
            </w:r>
          </w:p>
        </w:tc>
        <w:tc>
          <w:tcPr>
            <w:tcW w:w="1931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208.182,62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307.627,02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3.613.372,98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307.627,02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307.627,02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3.613.372,98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307.627,02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3.900.000,00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307.627,02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3.592.372,98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307.627,02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6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JANEIRO/2020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215.696,69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663.303,31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7.514,07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208.182,62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879.000,00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215.696,69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663.303,31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7.514,07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208.182,62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2.360,91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37.639,09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2.360,91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12.542,30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7.457,70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15.163,40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84.836,60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15.163,40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104.372,76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175.627,24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104.372,76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85.341,92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314.658,08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7.514,07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77.827,85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14.234,00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6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JANEIRO/2020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9.234,00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766,00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6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JANEIRO/2020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31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550.000,00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11.914.902,02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118.128.097,98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11.896.246,39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18.655,63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130.043.000,00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11.914.902,02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118.128.097,98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11.896.246,39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18.655,63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14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87.044,79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87.044,79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2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87.044,79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87.044,79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87.044,79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87.044,79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412.955,21</w:t>
            </w:r>
          </w:p>
        </w:tc>
        <w:tc>
          <w:tcPr>
            <w:tcW w:w="1931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11.501.946,81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118.041.053,19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11.483.291,18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18.655,63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11.501.946,81</w:t>
            </w:r>
          </w:p>
        </w:tc>
        <w:tc>
          <w:tcPr>
            <w:tcW w:w="1931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118.041.053,19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11.483.291,18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18.655,63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129.543.000,00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11.501.946,81</w:t>
            </w:r>
          </w:p>
        </w:tc>
        <w:tc>
          <w:tcPr>
            <w:tcW w:w="1931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118.041.053,19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11.483.291,18</w:t>
            </w:r>
          </w:p>
        </w:tc>
        <w:tc>
          <w:tcPr>
            <w:tcW w:w="1931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18.655,63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11.488.737,68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117.993.762,32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11.483.291,18</w:t>
            </w:r>
          </w:p>
        </w:tc>
        <w:tc>
          <w:tcPr>
            <w:tcW w:w="1931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5.446,50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129.482.500,00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11.488.737,68</w:t>
            </w:r>
          </w:p>
        </w:tc>
        <w:tc>
          <w:tcPr>
            <w:tcW w:w="1931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117.993.762,32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11.483.291,18</w:t>
            </w:r>
          </w:p>
        </w:tc>
        <w:tc>
          <w:tcPr>
            <w:tcW w:w="1931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5.446,50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16"/>
        <w:jc w:val="center"/>
      </w:pPr>
      <w:r>
        <w:rPr/>
        <w:t>COMPARATIVO DA DESPESA AUTORIZADA COM A REALIZADA - (ANEXO 11 - LEI 4320/64) - EM </w:t>
      </w:r>
      <w:r>
        <w:rPr>
          <w:spacing w:val="-2"/>
        </w:rPr>
        <w:t>JANEIRO/2020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9.894.615,14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3"/>
              <w:rPr>
                <w:sz w:val="14"/>
              </w:rPr>
            </w:pPr>
            <w:r>
              <w:rPr>
                <w:spacing w:val="-2"/>
                <w:sz w:val="14"/>
              </w:rPr>
              <w:t>100.205.384,86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9.894.615,14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19.238.000,00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1.574.325,73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17.663.674,27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1.574.325,73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1.138,05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1.361,95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1.138,05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18.658,76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81.341,24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13.212,26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5.446,50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42.000,00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13.209,13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47.290,87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13.209,13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13.209,13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37.290,87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13.209,13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13.209,13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37.290,87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13.209,13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3391.93.00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135.608.000,00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12.438.991,73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123.169.008,27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12.211.387,48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227.604,25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32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616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083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564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0134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11513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19776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27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1182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878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11769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29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11718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9980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11667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DESPESA AUTORIZADA COM A REALIZADA - (ANEXO 11 - LEI 4320/64) - EM JANEIRO/2020</dc:title>
  <dcterms:created xsi:type="dcterms:W3CDTF">2025-06-30T19:13:17Z</dcterms:created>
  <dcterms:modified xsi:type="dcterms:W3CDTF">2025-06-30T19:13:17Z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i.Maq v.6.4.0.0 © Diretriz</vt:lpwstr>
  </property>
  <property fmtid="{D5CDD505-2E9C-101B-9397-08002B2CF9AE}" pid="4" name="Producer">
    <vt:lpwstr>32464111211012013964 (07/05/2020 10:31:21)</vt:lpwstr>
  </property>
  <property fmtid="{D5CDD505-2E9C-101B-9397-08002B2CF9AE}" pid="5" name="LastSaved">
    <vt:filetime>2020-05-07T00:00:00Z</vt:filetime>
  </property>
</Properties>
</file>