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76"/>
        <w:ind w:left="23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8640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AGOSTO/2019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7249"/>
        <w:gridCol w:w="1441"/>
        <w:gridCol w:w="2151"/>
        <w:gridCol w:w="1714"/>
        <w:gridCol w:w="1391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2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4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1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612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5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72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4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39.125.000,00</w:t>
            </w:r>
          </w:p>
        </w:tc>
        <w:tc>
          <w:tcPr>
            <w:tcW w:w="21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20.698.257,60</w:t>
            </w:r>
          </w:p>
        </w:tc>
        <w:tc>
          <w:tcPr>
            <w:tcW w:w="17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18.426.742,40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1.2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33.950.000,00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17.507.624,77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16.442.375,23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33.950.000,00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17.507.624,77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16.442.375,23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33.950.000,00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17.507.624,77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16.442.375,23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do Servidor Civil para o Plano de Seguridade Social - CPSSS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33.899.400,00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17.423.151,11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16.476.248,89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32.299.400,00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16.903.027,63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15.396.372,37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1.2.1.8.01.01.01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32.299.400,00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16.903.027,63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15.396.372,37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1.2.1.8.01.01.01.01.00.00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32.299.400,00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16.903.027,63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15.396.372,37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4.500.000,00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2.231.539,18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2.268.460,82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130.594,01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219.405,99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17.900.000,00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9.018.848,77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8.881.151,23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1441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14.978,08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45.021,92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2.280,67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1.719,33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5.200,00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3.987,97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1.212,03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BELFORD </w:t>
            </w:r>
            <w:r>
              <w:rPr>
                <w:rFonts w:ascii="Arial MT"/>
                <w:spacing w:val="-4"/>
                <w:sz w:val="14"/>
              </w:rPr>
              <w:t>ROXO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2.600,00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1.863,07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736,93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1.730,10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1.269,90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159.509,01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90.490,99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JUSTIÇA </w:t>
            </w:r>
            <w:r>
              <w:rPr>
                <w:rFonts w:ascii="Arial MT" w:hAnsi="Arial MT"/>
                <w:spacing w:val="-2"/>
                <w:sz w:val="14"/>
              </w:rPr>
              <w:t>FEDERAL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8.200,00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8.200,00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1441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9.210.000,00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5.333.654,12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3.876.345,88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2.200,00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1.368,84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831,16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DEPUTADOS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BRASÍLIA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2.200,00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2.200,00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1.255,91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744,09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VASSOURAS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51" w:type="dxa"/>
          </w:tcPr>
          <w:p>
            <w:pPr>
              <w:pStyle w:val="TableParagraph"/>
              <w:ind w:right="62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1.368,42</w:t>
            </w:r>
          </w:p>
        </w:tc>
        <w:tc>
          <w:tcPr>
            <w:tcW w:w="1714" w:type="dxa"/>
          </w:tcPr>
          <w:p>
            <w:pPr>
              <w:pStyle w:val="TableParagraph"/>
              <w:ind w:right="4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1.368,42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Ativo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Multas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e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51" w:type="dxa"/>
          </w:tcPr>
          <w:p>
            <w:pPr>
              <w:pStyle w:val="TableParagraph"/>
              <w:ind w:right="62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49,48</w:t>
            </w:r>
          </w:p>
        </w:tc>
        <w:tc>
          <w:tcPr>
            <w:tcW w:w="1714" w:type="dxa"/>
          </w:tcPr>
          <w:p>
            <w:pPr>
              <w:pStyle w:val="TableParagraph"/>
              <w:ind w:right="49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49,48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1.2.1.8.01.02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Inativo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450.611,42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899.388,58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1.2.1.8.01.02.01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Inativo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1441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450.611,42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899.388,58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1.2.1.8.01.03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- </w:t>
            </w:r>
            <w:r>
              <w:rPr>
                <w:b/>
                <w:spacing w:val="-2"/>
                <w:sz w:val="14"/>
              </w:rPr>
              <w:t>Pensionistas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69.512,06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180.487,94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1.2.1.8.01.03.01</w:t>
            </w:r>
          </w:p>
        </w:tc>
        <w:tc>
          <w:tcPr>
            <w:tcW w:w="7249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Pensionistas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1441" w:type="dxa"/>
          </w:tcPr>
          <w:p>
            <w:pPr>
              <w:pStyle w:val="TableParagraph"/>
              <w:spacing w:line="141" w:lineRule="exact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250.000,00</w:t>
            </w:r>
          </w:p>
        </w:tc>
        <w:tc>
          <w:tcPr>
            <w:tcW w:w="2151" w:type="dxa"/>
          </w:tcPr>
          <w:p>
            <w:pPr>
              <w:pStyle w:val="TableParagraph"/>
              <w:spacing w:line="141" w:lineRule="exact"/>
              <w:ind w:right="6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69.512,06</w:t>
            </w:r>
          </w:p>
        </w:tc>
        <w:tc>
          <w:tcPr>
            <w:tcW w:w="1714" w:type="dxa"/>
          </w:tcPr>
          <w:p>
            <w:pPr>
              <w:pStyle w:val="TableParagraph"/>
              <w:spacing w:line="141" w:lineRule="exact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spacing w:line="141" w:lineRule="exact"/>
              <w:ind w:right="3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180.487,94</w:t>
            </w:r>
          </w:p>
        </w:tc>
      </w:tr>
    </w:tbl>
    <w:p>
      <w:pPr>
        <w:pStyle w:val="TableParagraph"/>
        <w:spacing w:after="0" w:line="141" w:lineRule="exact"/>
        <w:rPr>
          <w:rFonts w:ascii="Arial MT"/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63" w:footer="590" w:top="1620" w:bottom="780" w:left="566" w:right="566"/>
          <w:pgNumType w:start="1"/>
        </w:sectPr>
      </w:pPr>
    </w:p>
    <w:p>
      <w:pPr>
        <w:pStyle w:val="BodyText"/>
        <w:spacing w:before="176"/>
        <w:ind w:left="23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9152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AGOSTO/2019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6618"/>
        <w:gridCol w:w="2073"/>
        <w:gridCol w:w="2144"/>
        <w:gridCol w:w="1759"/>
        <w:gridCol w:w="1353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6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0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1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606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9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</w:t>
            </w:r>
          </w:p>
        </w:tc>
        <w:tc>
          <w:tcPr>
            <w:tcW w:w="66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20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50.600,00</w:t>
            </w:r>
          </w:p>
        </w:tc>
        <w:tc>
          <w:tcPr>
            <w:tcW w:w="21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84.473,66</w:t>
            </w:r>
          </w:p>
        </w:tc>
        <w:tc>
          <w:tcPr>
            <w:tcW w:w="17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33.873,66</w:t>
            </w:r>
          </w:p>
        </w:tc>
        <w:tc>
          <w:tcPr>
            <w:tcW w:w="13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50.600,00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84.473,66</w:t>
            </w:r>
          </w:p>
        </w:tc>
        <w:tc>
          <w:tcPr>
            <w:tcW w:w="1759" w:type="dxa"/>
          </w:tcPr>
          <w:p>
            <w:pPr>
              <w:pStyle w:val="TableParagraph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33.873,66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1.2.1.8.03.01.01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50.600,00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84.473,66</w:t>
            </w:r>
          </w:p>
        </w:tc>
        <w:tc>
          <w:tcPr>
            <w:tcW w:w="1759" w:type="dxa"/>
          </w:tcPr>
          <w:p>
            <w:pPr>
              <w:pStyle w:val="TableParagraph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33.873,66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1.2.1.8.03.01.01.01.00.00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50.600,00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84.473,66</w:t>
            </w:r>
          </w:p>
        </w:tc>
        <w:tc>
          <w:tcPr>
            <w:tcW w:w="1759" w:type="dxa"/>
          </w:tcPr>
          <w:p>
            <w:pPr>
              <w:pStyle w:val="TableParagraph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33.873,66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 PATRONAL - JUSTIÇA </w:t>
            </w:r>
            <w:r>
              <w:rPr>
                <w:rFonts w:ascii="Arial MT" w:hAnsi="Arial MT"/>
                <w:spacing w:val="-2"/>
                <w:sz w:val="14"/>
              </w:rPr>
              <w:t>FEDERAL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16.400,00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60.215,46</w:t>
            </w:r>
          </w:p>
        </w:tc>
        <w:tc>
          <w:tcPr>
            <w:tcW w:w="1759" w:type="dxa"/>
          </w:tcPr>
          <w:p>
            <w:pPr>
              <w:pStyle w:val="TableParagraph"/>
              <w:ind w:right="52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43.815,46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2073" w:type="dxa"/>
          </w:tcPr>
          <w:p>
            <w:pPr>
              <w:pStyle w:val="TableParagraph"/>
              <w:ind w:right="3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4.561,34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2.438,66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3.441,90</w:t>
            </w:r>
          </w:p>
        </w:tc>
        <w:tc>
          <w:tcPr>
            <w:tcW w:w="1759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3.441,90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2073" w:type="dxa"/>
          </w:tcPr>
          <w:p>
            <w:pPr>
              <w:pStyle w:val="TableParagraph"/>
              <w:ind w:right="3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4.400,00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2.737,68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1.662,32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10.400,00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7.975,94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2.424,06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DEPUTADOS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BRASÍLIA</w:t>
            </w:r>
          </w:p>
        </w:tc>
        <w:tc>
          <w:tcPr>
            <w:tcW w:w="2073" w:type="dxa"/>
          </w:tcPr>
          <w:p>
            <w:pPr>
              <w:pStyle w:val="TableParagraph"/>
              <w:ind w:right="3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4.400,00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4.400,00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2073" w:type="dxa"/>
          </w:tcPr>
          <w:p>
            <w:pPr>
              <w:pStyle w:val="TableParagraph"/>
              <w:ind w:right="3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2.511,82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488,18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Patronal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Ativo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Civil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Juros</w:t>
            </w:r>
          </w:p>
        </w:tc>
        <w:tc>
          <w:tcPr>
            <w:tcW w:w="2073" w:type="dxa"/>
          </w:tcPr>
          <w:p>
            <w:pPr>
              <w:pStyle w:val="TableParagraph"/>
              <w:ind w:right="3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123,36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4.876,64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VASSOURAS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2.736,79</w:t>
            </w:r>
          </w:p>
        </w:tc>
        <w:tc>
          <w:tcPr>
            <w:tcW w:w="1759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2.736,79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 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BELFORD </w:t>
            </w:r>
            <w:r>
              <w:rPr>
                <w:rFonts w:ascii="Arial MT"/>
                <w:spacing w:val="-4"/>
                <w:sz w:val="14"/>
              </w:rPr>
              <w:t>ROXO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169,37</w:t>
            </w:r>
          </w:p>
        </w:tc>
        <w:tc>
          <w:tcPr>
            <w:tcW w:w="1759" w:type="dxa"/>
          </w:tcPr>
          <w:p>
            <w:pPr>
              <w:pStyle w:val="TableParagraph"/>
              <w:ind w:right="52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169,37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1.3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159.230,92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20.769,08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Valores </w:t>
            </w:r>
            <w:r>
              <w:rPr>
                <w:b/>
                <w:spacing w:val="-2"/>
                <w:sz w:val="14"/>
              </w:rPr>
              <w:t>Mobiliários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159.230,92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20.769,08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Juros e Correções </w:t>
            </w:r>
            <w:r>
              <w:rPr>
                <w:b/>
                <w:spacing w:val="-2"/>
                <w:sz w:val="14"/>
              </w:rPr>
              <w:t>Monetárias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159.230,92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20.769,08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1.3.2.1.00.04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Remuneração dos Recursos do Regime Próprio de Previdência Social -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159.230,92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20.769,08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1.3.2.1.00.04.01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Remuneração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Social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180.000,00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159.230,92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20.769,08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1.6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de </w:t>
            </w:r>
            <w:r>
              <w:rPr>
                <w:b/>
                <w:spacing w:val="-2"/>
                <w:sz w:val="14"/>
              </w:rPr>
              <w:t>Serviços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4.197,55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4.197,55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4.197,55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4.197,55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1.6.1.0.01.01.01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4.197,55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1.6.1.0.01.01.01.01.00.00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Serviços - INPAS -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4.197,55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1.9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4.925.000,00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3.027.204,36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1.897.795,64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Indenizações, Restituições e </w:t>
            </w:r>
            <w:r>
              <w:rPr>
                <w:b/>
                <w:spacing w:val="-2"/>
                <w:sz w:val="14"/>
              </w:rPr>
              <w:t>Ressarcimentos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7.184,92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2.815,08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</w:t>
            </w:r>
          </w:p>
        </w:tc>
        <w:tc>
          <w:tcPr>
            <w:tcW w:w="6618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2073" w:type="dxa"/>
          </w:tcPr>
          <w:p>
            <w:pPr>
              <w:pStyle w:val="TableParagraph"/>
              <w:spacing w:line="141" w:lineRule="exact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44" w:type="dxa"/>
          </w:tcPr>
          <w:p>
            <w:pPr>
              <w:pStyle w:val="TableParagraph"/>
              <w:spacing w:line="141" w:lineRule="exact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7.184,92</w:t>
            </w:r>
          </w:p>
        </w:tc>
        <w:tc>
          <w:tcPr>
            <w:tcW w:w="1759" w:type="dxa"/>
          </w:tcPr>
          <w:p>
            <w:pPr>
              <w:pStyle w:val="TableParagraph"/>
              <w:spacing w:line="141" w:lineRule="exact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spacing w:line="141" w:lineRule="exact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2.815,08</w:t>
            </w:r>
          </w:p>
        </w:tc>
      </w:tr>
    </w:tbl>
    <w:p>
      <w:pPr>
        <w:pStyle w:val="TableParagraph"/>
        <w:spacing w:after="0" w:line="141" w:lineRule="exact"/>
        <w:rPr>
          <w:b/>
          <w:sz w:val="14"/>
        </w:rPr>
        <w:sectPr>
          <w:pgSz w:w="16850" w:h="11910" w:orient="landscape"/>
          <w:pgMar w:header="563" w:footer="590" w:top="1620" w:bottom="780" w:left="566" w:right="566"/>
        </w:sectPr>
      </w:pPr>
    </w:p>
    <w:p>
      <w:pPr>
        <w:pStyle w:val="BodyText"/>
        <w:spacing w:before="176"/>
        <w:ind w:left="23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9664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AGOSTO/2019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4"/>
        <w:gridCol w:w="7118"/>
        <w:gridCol w:w="1437"/>
        <w:gridCol w:w="2144"/>
        <w:gridCol w:w="1722"/>
        <w:gridCol w:w="1391"/>
      </w:tblGrid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1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4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1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606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6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8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1.9.2.2.03</w:t>
            </w:r>
          </w:p>
        </w:tc>
        <w:tc>
          <w:tcPr>
            <w:tcW w:w="71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Restituição de Benefícios </w:t>
            </w:r>
            <w:r>
              <w:rPr>
                <w:b/>
                <w:spacing w:val="-2"/>
                <w:sz w:val="14"/>
              </w:rPr>
              <w:t>Previdenciários</w:t>
            </w:r>
          </w:p>
        </w:tc>
        <w:tc>
          <w:tcPr>
            <w:tcW w:w="14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7.184,92</w:t>
            </w:r>
          </w:p>
        </w:tc>
        <w:tc>
          <w:tcPr>
            <w:tcW w:w="17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2.815,08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1.9.2.2.03.01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Restituição de Benefícios </w:t>
            </w:r>
            <w:r>
              <w:rPr>
                <w:b/>
                <w:spacing w:val="-2"/>
                <w:sz w:val="14"/>
              </w:rPr>
              <w:t>Previdenciários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7.184,92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2.815,08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1.9.2.2.03.01.01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Restituição de Benefícios Previdenciários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7.184,92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2.815,08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1.9.2.2.03.01.01.01.00.00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Restituição</w:t>
            </w:r>
            <w:r>
              <w:rPr>
                <w:rFonts w:ascii="Arial MT" w:hAnsi="Arial MT"/>
                <w:spacing w:val="-10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Benefícios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Previdenciários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7.184,92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2.815,08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Demais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4.915.000,00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3.020.019,44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1.894.980,56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1.9.9.0.03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 Regime Geral e os Regimes Próprios de Previdência dos </w:t>
            </w:r>
            <w:r>
              <w:rPr>
                <w:b/>
                <w:spacing w:val="-2"/>
                <w:sz w:val="14"/>
              </w:rPr>
              <w:t>Servidore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4.900.000,00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3.006.666,68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1.893.333,32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1.9.9.0.03.01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 Regime Geral e os Regimes Próprios de Previdência dos </w:t>
            </w:r>
            <w:r>
              <w:rPr>
                <w:b/>
                <w:spacing w:val="-2"/>
                <w:sz w:val="14"/>
              </w:rPr>
              <w:t>Servidore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4.900.000,00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3.006.666,68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1.893.333,32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1.9.9.0.03.01.01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Prin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4.900.000,00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3.006.666,68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1.893.333,32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</w:t>
            </w:r>
            <w:r>
              <w:rPr>
                <w:b/>
                <w:spacing w:val="-2"/>
                <w:sz w:val="14"/>
              </w:rPr>
              <w:t>Receitas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13.352,76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1.647,24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1.9.9.0.99.02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- </w:t>
            </w:r>
            <w:r>
              <w:rPr>
                <w:b/>
                <w:spacing w:val="-2"/>
                <w:sz w:val="14"/>
              </w:rPr>
              <w:t>Financeiras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13.352,76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1.647,24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1.9.9.0.99.02.01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- Financeiras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13.352,76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1.647,24</w:t>
            </w:r>
          </w:p>
        </w:tc>
      </w:tr>
      <w:tr>
        <w:trPr>
          <w:trHeight w:val="348" w:hRule="atLeast"/>
        </w:trPr>
        <w:tc>
          <w:tcPr>
            <w:tcW w:w="189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1.9.9.0.99.02.01.02.00.00</w:t>
            </w:r>
          </w:p>
        </w:tc>
        <w:tc>
          <w:tcPr>
            <w:tcW w:w="711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Outras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Receitas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INPAS</w:t>
            </w:r>
          </w:p>
        </w:tc>
        <w:tc>
          <w:tcPr>
            <w:tcW w:w="143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15.000,00</w:t>
            </w:r>
          </w:p>
        </w:tc>
        <w:tc>
          <w:tcPr>
            <w:tcW w:w="214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6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13.352,76</w:t>
            </w:r>
          </w:p>
        </w:tc>
        <w:tc>
          <w:tcPr>
            <w:tcW w:w="172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1.647,24</w:t>
            </w:r>
          </w:p>
        </w:tc>
      </w:tr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71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39.125.000,00</w:t>
            </w:r>
          </w:p>
        </w:tc>
        <w:tc>
          <w:tcPr>
            <w:tcW w:w="21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6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20.698.257,60</w:t>
            </w:r>
          </w:p>
        </w:tc>
        <w:tc>
          <w:tcPr>
            <w:tcW w:w="17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51.581,42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18.478.323,82</w:t>
            </w:r>
          </w:p>
        </w:tc>
      </w:tr>
    </w:tbl>
    <w:p>
      <w:pPr>
        <w:pStyle w:val="TableParagraph"/>
        <w:spacing w:after="0"/>
        <w:rPr>
          <w:b/>
          <w:sz w:val="14"/>
        </w:rPr>
        <w:sectPr>
          <w:pgSz w:w="16850" w:h="11910" w:orient="landscape"/>
          <w:pgMar w:header="563" w:footer="590" w:top="1620" w:bottom="780" w:left="566" w:right="566"/>
        </w:sectPr>
      </w:pPr>
    </w:p>
    <w:p>
      <w:pPr>
        <w:pStyle w:val="BodyText"/>
        <w:spacing w:before="176"/>
        <w:ind w:left="23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30176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AGOSTO/2019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6530"/>
        <w:gridCol w:w="2161"/>
        <w:gridCol w:w="2046"/>
        <w:gridCol w:w="1819"/>
        <w:gridCol w:w="1391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53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1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08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5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65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21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36.708.261,24</w:t>
            </w:r>
          </w:p>
        </w:tc>
        <w:tc>
          <w:tcPr>
            <w:tcW w:w="18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45.951.738,76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7.2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36.641.966,05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46.018.033,95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36.641.966,05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46.018.033,95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36.641.966,05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46.018.033,95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36.641.966,05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46.018.033,95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7.2.1.8.03.01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36.641.966,05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46.018.033,95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7.2.1.8.03.01.01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36.641.966,05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46.018.033,95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7.2.1.8.03.01.01.01.00.00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36.641.966,05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46.018.033,95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PETRÓPOLES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261.187,58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238.812,42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EDECAÇÃO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36.700.000,00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18.036.798,05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18.663.201,95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44.000,00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29.955,94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14.044,06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7.536.724,28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7.463.275,72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SECRETÁRIA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3.130.583,96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1.130.583,96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319.018,05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180.981,95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PREFEITURA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7.915.000,00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4.463.663,05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3.451.336,95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- EM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REGIME DE </w:t>
            </w:r>
            <w:r>
              <w:rPr>
                <w:rFonts w:ascii="Arial MT"/>
                <w:spacing w:val="-2"/>
                <w:sz w:val="14"/>
              </w:rPr>
              <w:t>PARCELAMENTOS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EDUCAÇÃO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EM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PARCELAMENTOS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732.408,30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82.408,30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EM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2"/>
                <w:sz w:val="14"/>
              </w:rPr>
              <w:t> PARCELAMENTOS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765.683,68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534.316,32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 - MULTAS E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10.500.000,00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47.207,17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10.452.792,83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EDUCAÇÃO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JUROS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550.000,00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623.363,82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73.363,82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COMDEP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MULTAS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E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161" w:type="dxa"/>
          </w:tcPr>
          <w:p>
            <w:pPr>
              <w:pStyle w:val="TableParagraph"/>
              <w:ind w:right="3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579,88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420,12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JUROS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694.792,29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305.207,71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7.3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161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66.295,19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66.295,19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Exploração do Patrimônio Imobiliário do </w:t>
            </w:r>
            <w:r>
              <w:rPr>
                <w:b/>
                <w:spacing w:val="-2"/>
                <w:sz w:val="14"/>
              </w:rPr>
              <w:t>Estado</w:t>
            </w:r>
          </w:p>
        </w:tc>
        <w:tc>
          <w:tcPr>
            <w:tcW w:w="2161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66.295,19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66.295,19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e </w:t>
            </w:r>
            <w:r>
              <w:rPr>
                <w:b/>
                <w:spacing w:val="-2"/>
                <w:sz w:val="14"/>
              </w:rPr>
              <w:t>Arrendamentos</w:t>
            </w:r>
          </w:p>
        </w:tc>
        <w:tc>
          <w:tcPr>
            <w:tcW w:w="2161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66.295,19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66.295,19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2161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66.295,19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66.295,19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7.3.1.1.01.01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2161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66.295,19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66.295,19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7.3.1.1.01.01.01</w:t>
            </w:r>
          </w:p>
        </w:tc>
        <w:tc>
          <w:tcPr>
            <w:tcW w:w="6530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Alugueis - INPAS -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2161" w:type="dxa"/>
          </w:tcPr>
          <w:p>
            <w:pPr>
              <w:pStyle w:val="TableParagraph"/>
              <w:spacing w:line="141" w:lineRule="exact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spacing w:line="141" w:lineRule="exact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66.295,19</w:t>
            </w:r>
          </w:p>
        </w:tc>
        <w:tc>
          <w:tcPr>
            <w:tcW w:w="1819" w:type="dxa"/>
          </w:tcPr>
          <w:p>
            <w:pPr>
              <w:pStyle w:val="TableParagraph"/>
              <w:spacing w:line="141" w:lineRule="exact"/>
              <w:ind w:right="48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66.295,19</w:t>
            </w:r>
          </w:p>
        </w:tc>
        <w:tc>
          <w:tcPr>
            <w:tcW w:w="1391" w:type="dxa"/>
          </w:tcPr>
          <w:p>
            <w:pPr>
              <w:pStyle w:val="TableParagraph"/>
              <w:spacing w:line="141" w:lineRule="exact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rFonts w:ascii="Arial MT"/>
          <w:sz w:val="14"/>
        </w:rPr>
        <w:sectPr>
          <w:pgSz w:w="16850" w:h="11910" w:orient="landscape"/>
          <w:pgMar w:header="563" w:footer="590" w:top="1620" w:bottom="860" w:left="566" w:right="566"/>
        </w:sectPr>
      </w:pPr>
    </w:p>
    <w:p>
      <w:pPr>
        <w:pStyle w:val="BodyText"/>
        <w:spacing w:before="176"/>
        <w:ind w:left="23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30688" id="docshape1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AGOSTO/2019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5669"/>
        <w:gridCol w:w="4272"/>
        <w:gridCol w:w="2047"/>
        <w:gridCol w:w="1820"/>
        <w:gridCol w:w="1392"/>
      </w:tblGrid>
      <w:tr>
        <w:trPr>
          <w:trHeight w:val="270" w:hRule="atLeast"/>
        </w:trPr>
        <w:tc>
          <w:tcPr>
            <w:tcW w:w="50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left="139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4272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right="2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right="510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2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right="4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1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566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- 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427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36.708.261,24</w:t>
            </w:r>
          </w:p>
        </w:tc>
        <w:tc>
          <w:tcPr>
            <w:tcW w:w="182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9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1.352.651,27</w:t>
            </w:r>
          </w:p>
        </w:tc>
        <w:tc>
          <w:tcPr>
            <w:tcW w:w="139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47.304.390,03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1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GERAL DA </w:t>
            </w:r>
            <w:r>
              <w:rPr>
                <w:b/>
                <w:spacing w:val="-2"/>
                <w:sz w:val="14"/>
              </w:rPr>
              <w:t>RECEITA</w:t>
            </w:r>
          </w:p>
        </w:tc>
        <w:tc>
          <w:tcPr>
            <w:tcW w:w="42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121.785.000,00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57.406.518,84</w:t>
            </w:r>
          </w:p>
        </w:tc>
        <w:tc>
          <w:tcPr>
            <w:tcW w:w="18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49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1.404.232,69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65.782.713,85</w:t>
            </w:r>
          </w:p>
        </w:tc>
      </w:tr>
    </w:tbl>
    <w:sectPr>
      <w:pgSz w:w="16850" w:h="11910" w:orient="landscape"/>
      <w:pgMar w:header="563" w:footer="590" w:top="162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89440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727040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89952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726528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0464">
              <wp:simplePos x="0" y="0"/>
              <wp:positionH relativeFrom="page">
                <wp:posOffset>358775</wp:posOffset>
              </wp:positionH>
              <wp:positionV relativeFrom="page">
                <wp:posOffset>7002946</wp:posOffset>
              </wp:positionV>
              <wp:extent cx="3155315" cy="12509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315531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Arrecadada)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1.413086pt;width:248.45pt;height:9.85pt;mso-position-horizontal-relative:page;mso-position-vertical-relative:page;z-index:-16726016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Arrecadada)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6586880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87392">
              <wp:simplePos x="0" y="0"/>
              <wp:positionH relativeFrom="page">
                <wp:posOffset>1035050</wp:posOffset>
              </wp:positionH>
              <wp:positionV relativeFrom="page">
                <wp:posOffset>348580</wp:posOffset>
              </wp:positionV>
              <wp:extent cx="6546215" cy="292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27.447266pt;width:515.4500pt;height:23.05pt;mso-position-horizontal-relative:page;mso-position-vertical-relative:page;z-index:-1672908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Lima,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35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GRUPO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87904">
              <wp:simplePos x="0" y="0"/>
              <wp:positionH relativeFrom="page">
                <wp:posOffset>9683750</wp:posOffset>
              </wp:positionH>
              <wp:positionV relativeFrom="page">
                <wp:posOffset>344971</wp:posOffset>
              </wp:positionV>
              <wp:extent cx="687070" cy="2774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>2019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2.5pt;margin-top:27.163086pt;width:54.1pt;height:21.85pt;mso-position-horizontal-relative:page;mso-position-vertical-relative:page;z-index:-16728576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>2019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88416">
              <wp:simplePos x="0" y="0"/>
              <wp:positionH relativeFrom="page">
                <wp:posOffset>1050239</wp:posOffset>
              </wp:positionH>
              <wp:positionV relativeFrom="page">
                <wp:posOffset>668821</wp:posOffset>
              </wp:positionV>
              <wp:extent cx="1102995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2.695999pt;margin-top:52.663086pt;width:86.85pt;height:9.85pt;mso-position-horizontal-relative:page;mso-position-vertical-relative:page;z-index:-16728064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pacing w:val="-2"/>
                        <w:sz w:val="14"/>
                      </w:rPr>
                      <w:t>CNPJ:</w:t>
                    </w:r>
                    <w:r>
                      <w:rPr>
                        <w:rFonts w:ascii="Arial MT"/>
                        <w:spacing w:val="26"/>
                        <w:sz w:val="14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88928">
              <wp:simplePos x="0" y="0"/>
              <wp:positionH relativeFrom="page">
                <wp:posOffset>2400731</wp:posOffset>
              </wp:positionH>
              <wp:positionV relativeFrom="page">
                <wp:posOffset>668821</wp:posOffset>
              </wp:positionV>
              <wp:extent cx="939800" cy="12509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9.033997pt;margin-top:52.663086pt;width:74pt;height:9.85pt;mso-position-horizontal-relative:page;mso-position-vertical-relative:page;z-index:-16727552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Telefone: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7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2025-06-23T19:32:43Z</dcterms:created>
  <dcterms:modified xsi:type="dcterms:W3CDTF">2025-06-23T19:32:43Z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2020-02-11T00:00:00Z</vt:filetime>
  </property>
</Properties>
</file>