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b w:val="0"/>
        </w:rPr>
      </w:pPr>
    </w:p>
    <w:p>
      <w:pPr>
        <w:pStyle w:val="BodyText"/>
        <w:spacing w:after="41"/>
        <w:ind w:left="30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8640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ABRIL/2016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397"/>
        <w:gridCol w:w="1660"/>
        <w:gridCol w:w="2160"/>
        <w:gridCol w:w="1733"/>
        <w:gridCol w:w="1457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4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7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7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35.419.450,00</w:t>
            </w:r>
          </w:p>
        </w:tc>
        <w:tc>
          <w:tcPr>
            <w:tcW w:w="2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3.987.149,73</w:t>
            </w:r>
          </w:p>
        </w:tc>
        <w:tc>
          <w:tcPr>
            <w:tcW w:w="17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31.432.300,27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31.389.450,00</w:t>
            </w:r>
          </w:p>
        </w:tc>
        <w:tc>
          <w:tcPr>
            <w:tcW w:w="2160" w:type="dxa"/>
          </w:tcPr>
          <w:p>
            <w:pPr>
              <w:pStyle w:val="TableParagraph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3.729.678,72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27.659.771,28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31.389.450,00</w:t>
            </w:r>
          </w:p>
        </w:tc>
        <w:tc>
          <w:tcPr>
            <w:tcW w:w="2160" w:type="dxa"/>
          </w:tcPr>
          <w:p>
            <w:pPr>
              <w:pStyle w:val="TableParagraph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3.729.678,72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27.659.771,28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CONTRIBUIÇÕES PARA O REGIME PRÓPRIO DE PREVIDÊNCIA DO SERVIDOR </w:t>
            </w:r>
            <w:r>
              <w:rPr>
                <w:b/>
                <w:spacing w:val="-2"/>
                <w:sz w:val="16"/>
              </w:rPr>
              <w:t>PÚBLICO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31.389.450,00</w:t>
            </w:r>
          </w:p>
        </w:tc>
        <w:tc>
          <w:tcPr>
            <w:tcW w:w="2160" w:type="dxa"/>
          </w:tcPr>
          <w:p>
            <w:pPr>
              <w:pStyle w:val="TableParagraph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3.729.678,72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27.659.771,28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</w:t>
            </w:r>
            <w:r>
              <w:rPr>
                <w:b/>
                <w:spacing w:val="-2"/>
                <w:sz w:val="16"/>
              </w:rPr>
              <w:t>PREVIDÊNCIA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40.300,00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1.275,74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39.024,26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AREAL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4.300,00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4.300,00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508,74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7.491,26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1.2.1.0.29.01.03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1.2.1.0.29.01.07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TRIBUNAL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JUSTICA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RJ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1.2.1.0.29.01.08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 PATRONAL</w:t>
            </w:r>
            <w:r>
              <w:rPr>
                <w:rFonts w:ascii="Arial MT" w:hAnsi="Arial MT"/>
                <w:spacing w:val="4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4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JUSTIÇA </w:t>
            </w:r>
            <w:r>
              <w:rPr>
                <w:rFonts w:ascii="Arial MT" w:hAnsi="Arial MT"/>
                <w:spacing w:val="-2"/>
                <w:sz w:val="16"/>
              </w:rPr>
              <w:t>FEDERAL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767,00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11.233,00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1.2.1.0.29.07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DO SERVIDOR ATIVO PARA O REGIME PRÓPRIO DE </w:t>
            </w:r>
            <w:r>
              <w:rPr>
                <w:b/>
                <w:spacing w:val="-2"/>
                <w:sz w:val="16"/>
              </w:rPr>
              <w:t>PREVIDÊNCIA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30.546.150,00</w:t>
            </w:r>
          </w:p>
        </w:tc>
        <w:tc>
          <w:tcPr>
            <w:tcW w:w="2160" w:type="dxa"/>
          </w:tcPr>
          <w:p>
            <w:pPr>
              <w:pStyle w:val="TableParagraph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3.665.248,61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26.880.901,39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17.911,23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232.088,77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12.030.000,00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283.575,05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11.746.424,95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1.2.1.0.29.07.03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660" w:type="dxa"/>
          </w:tcPr>
          <w:p>
            <w:pPr>
              <w:pStyle w:val="TableParagraph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60" w:type="dxa"/>
          </w:tcPr>
          <w:p>
            <w:pPr>
              <w:pStyle w:val="TableParagraph"/>
              <w:ind w:right="5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692.912,46</w:t>
            </w:r>
          </w:p>
        </w:tc>
        <w:tc>
          <w:tcPr>
            <w:tcW w:w="1733" w:type="dxa"/>
          </w:tcPr>
          <w:p>
            <w:pPr>
              <w:pStyle w:val="TableParagraph"/>
              <w:ind w:right="4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692.912,46</w:t>
            </w:r>
          </w:p>
        </w:tc>
        <w:tc>
          <w:tcPr>
            <w:tcW w:w="1457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1.2.1.0.29.07.04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CULTURA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TURISMO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290.000,00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17.074,56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272.925,44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1.2.1.0.29.07.05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17.690.000,00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2.630.992,50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15.059.007,50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1.2.1.0.29.07.06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1.388,12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7.611,88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1.2.1.0.29.07.08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AREAL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2.150,00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2.150,00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254,37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3.745,63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1.2.1.0.29.07.10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1.2.1.0.29.07.14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TRIBUNAL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JUSTICA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RJ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215,50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2.784,50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1.2.1.0.29.07.15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257.000,00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20.541,32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236.458,68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1.2.1.0.29.07.16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JUSTIÇA </w:t>
            </w:r>
            <w:r>
              <w:rPr>
                <w:rFonts w:ascii="Arial MT" w:hAnsi="Arial MT"/>
                <w:spacing w:val="-2"/>
                <w:sz w:val="16"/>
              </w:rPr>
              <w:t>FEDERAL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383,50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5.616,50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 SERVIDOR INATIVO PARA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 REGIME PRÓPRIO 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PREVIDÊNCIA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686.000,00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53.926,34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632.073,66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1.2.1.0.29.11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PENSIONISTA PARA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 REGIME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PRÓPRIO 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PREVIDÊNCIA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117.000,00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9.228,03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107.771,97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1.3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34.789,96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365.210,04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DE VALORES </w:t>
            </w:r>
            <w:r>
              <w:rPr>
                <w:b/>
                <w:spacing w:val="-2"/>
                <w:sz w:val="16"/>
              </w:rPr>
              <w:t>MOBILIARIOS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34.789,96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365.210,04</w:t>
            </w:r>
          </w:p>
        </w:tc>
      </w:tr>
      <w:tr>
        <w:trPr>
          <w:trHeight w:val="239" w:hRule="atLeast"/>
        </w:trPr>
        <w:tc>
          <w:tcPr>
            <w:tcW w:w="1298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1.3.2.8</w:t>
            </w:r>
          </w:p>
        </w:tc>
        <w:tc>
          <w:tcPr>
            <w:tcW w:w="7397" w:type="dxa"/>
          </w:tcPr>
          <w:p>
            <w:pPr>
              <w:pStyle w:val="TableParagraph"/>
              <w:spacing w:line="164" w:lineRule="exact"/>
              <w:ind w:left="2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 REMUNERAÇÃO DOS INVESTIMENTOS DO REGIME PRÓPRIO DE PREVIDÊNCIA DO </w:t>
            </w:r>
            <w:r>
              <w:rPr>
                <w:b/>
                <w:spacing w:val="-5"/>
                <w:sz w:val="16"/>
              </w:rPr>
              <w:t>SE</w:t>
            </w:r>
          </w:p>
        </w:tc>
        <w:tc>
          <w:tcPr>
            <w:tcW w:w="1660" w:type="dxa"/>
          </w:tcPr>
          <w:p>
            <w:pPr>
              <w:pStyle w:val="TableParagraph"/>
              <w:spacing w:line="164" w:lineRule="exact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400.000,00</w:t>
            </w:r>
          </w:p>
        </w:tc>
        <w:tc>
          <w:tcPr>
            <w:tcW w:w="2160" w:type="dxa"/>
          </w:tcPr>
          <w:p>
            <w:pPr>
              <w:pStyle w:val="TableParagraph"/>
              <w:spacing w:line="164" w:lineRule="exact"/>
              <w:ind w:right="5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34.789,96</w:t>
            </w:r>
          </w:p>
        </w:tc>
        <w:tc>
          <w:tcPr>
            <w:tcW w:w="1733" w:type="dxa"/>
          </w:tcPr>
          <w:p>
            <w:pPr>
              <w:pStyle w:val="TableParagraph"/>
              <w:spacing w:line="164" w:lineRule="exact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spacing w:line="164" w:lineRule="exact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365.210,04</w:t>
            </w:r>
          </w:p>
        </w:tc>
      </w:tr>
    </w:tbl>
    <w:p>
      <w:pPr>
        <w:pStyle w:val="TableParagraph"/>
        <w:spacing w:after="0" w:line="164" w:lineRule="exact"/>
        <w:rPr>
          <w:b/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566" w:right="566"/>
          <w:pgNumType w:start="1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30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152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ABRIL/2016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388"/>
        <w:gridCol w:w="1669"/>
        <w:gridCol w:w="2160"/>
        <w:gridCol w:w="1733"/>
        <w:gridCol w:w="1457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4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7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1.3.2.8.10</w:t>
            </w:r>
          </w:p>
        </w:tc>
        <w:tc>
          <w:tcPr>
            <w:tcW w:w="73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REMUNERAÇÃO DOS INVESTIMENTOS DO REGIME PRÓPRIO DE PREVIDÊNCIA DO </w:t>
            </w:r>
            <w:r>
              <w:rPr>
                <w:b/>
                <w:spacing w:val="-5"/>
                <w:sz w:val="16"/>
              </w:rPr>
              <w:t>SER</w:t>
            </w:r>
          </w:p>
        </w:tc>
        <w:tc>
          <w:tcPr>
            <w:tcW w:w="16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400.000,00</w:t>
            </w:r>
          </w:p>
        </w:tc>
        <w:tc>
          <w:tcPr>
            <w:tcW w:w="2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34.789,96</w:t>
            </w:r>
          </w:p>
        </w:tc>
        <w:tc>
          <w:tcPr>
            <w:tcW w:w="17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365.210,04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1.3.2.8.10.01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REMUNERACAO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INVESTIMENTO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69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350.000,00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34.789,96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315.210,04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1.3.2.8.10.02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REMUNERACAO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INVESTIMENTO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TAXAS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ADMINISTRATIVAS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pacing w:val="-5"/>
                <w:sz w:val="16"/>
              </w:rPr>
              <w:t>2%</w:t>
            </w:r>
          </w:p>
        </w:tc>
        <w:tc>
          <w:tcPr>
            <w:tcW w:w="1669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1.6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SERVICOS</w:t>
            </w:r>
          </w:p>
        </w:tc>
        <w:tc>
          <w:tcPr>
            <w:tcW w:w="1669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2.825,30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17.174,70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1.6.0.0.13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1669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2.825,30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17.174,70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1.6.0.0.13.08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SERVICOS -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69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2.825,30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17.174,70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1.9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669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3.610.000,00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219.855,75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3.390.144,25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</w:t>
            </w:r>
            <w:r>
              <w:rPr>
                <w:b/>
                <w:spacing w:val="-4"/>
                <w:sz w:val="16"/>
              </w:rPr>
              <w:t>MORA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1.9.1.2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1.9.1.2.29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CONTRIBUICOES PARA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1.9.1.2.29.01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MULTAS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JUROS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MORA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DA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CONTRIBUICAO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PATRONAL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PARA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4"/>
                <w:sz w:val="16"/>
              </w:rPr>
              <w:t>RPPS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INDENIZACOES E </w:t>
            </w:r>
            <w:r>
              <w:rPr>
                <w:b/>
                <w:spacing w:val="-2"/>
                <w:sz w:val="16"/>
              </w:rPr>
              <w:t>RESTITUICOES</w:t>
            </w:r>
          </w:p>
        </w:tc>
        <w:tc>
          <w:tcPr>
            <w:tcW w:w="1669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3.601.000,00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218.280,00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3.382.720,00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RESTITUICOES</w:t>
            </w:r>
          </w:p>
        </w:tc>
        <w:tc>
          <w:tcPr>
            <w:tcW w:w="1669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3.601.000,00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218.280,00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3.382.720,00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1.9.2.2.10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COMPENSACAO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FINANCEIRA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ENTRE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REGIME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GERAL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PROPRIO</w:t>
            </w:r>
          </w:p>
        </w:tc>
        <w:tc>
          <w:tcPr>
            <w:tcW w:w="1669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3.600.000,00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217.646,63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3.382.353,37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RESTITUIÇÕES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633,37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366,63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1.9.2.2.99.19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RESTITUÇÕES - </w:t>
            </w:r>
            <w:r>
              <w:rPr>
                <w:b/>
                <w:spacing w:val="-2"/>
                <w:sz w:val="16"/>
              </w:rPr>
              <w:t>INPAS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633,37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366,63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1.9.2.2.99.19.01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RESTITUÇÕES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INPAS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RECURSOS</w:t>
            </w:r>
            <w:r>
              <w:rPr>
                <w:rFonts w:ascii="Arial MT" w:hAnsi="Arial MT"/>
                <w:spacing w:val="-2"/>
                <w:sz w:val="16"/>
              </w:rPr>
              <w:t> PREVIDENCIÁRIOS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633,37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366,63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CORRENTES </w:t>
            </w:r>
            <w:r>
              <w:rPr>
                <w:b/>
                <w:spacing w:val="-2"/>
                <w:sz w:val="16"/>
              </w:rPr>
              <w:t>DIVERSAS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1.575,75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2.424,25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1.9.9.0.99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RECEITAS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1.575,75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2.424,25</w:t>
            </w:r>
          </w:p>
        </w:tc>
      </w:tr>
      <w:tr>
        <w:trPr>
          <w:trHeight w:val="235" w:hRule="atLeast"/>
        </w:trPr>
        <w:tc>
          <w:tcPr>
            <w:tcW w:w="12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1.9.9.0.99.04</w:t>
            </w:r>
          </w:p>
        </w:tc>
        <w:tc>
          <w:tcPr>
            <w:tcW w:w="73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OUTRAS RECEITAS</w:t>
            </w:r>
            <w:r>
              <w:rPr>
                <w:rFonts w:ascii="Arial MT"/>
                <w:spacing w:val="44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44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4.000,00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1.575,75</w:t>
            </w:r>
          </w:p>
        </w:tc>
        <w:tc>
          <w:tcPr>
            <w:tcW w:w="17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2.424,25</w:t>
            </w:r>
          </w:p>
        </w:tc>
      </w:tr>
      <w:tr>
        <w:trPr>
          <w:trHeight w:val="270" w:hRule="atLeast"/>
        </w:trPr>
        <w:tc>
          <w:tcPr>
            <w:tcW w:w="8686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67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6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35.419.450,00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3.987.149,73</w:t>
            </w:r>
          </w:p>
        </w:tc>
        <w:tc>
          <w:tcPr>
            <w:tcW w:w="17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4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692.912,46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32.125.212,73</w:t>
            </w:r>
          </w:p>
        </w:tc>
      </w:tr>
    </w:tbl>
    <w:p>
      <w:pPr>
        <w:pStyle w:val="TableParagraph"/>
        <w:spacing w:after="0" w:line="145" w:lineRule="exact"/>
        <w:rPr>
          <w:b/>
          <w:sz w:val="16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30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664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ABRIL/2016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125"/>
        <w:gridCol w:w="1931"/>
        <w:gridCol w:w="2092"/>
        <w:gridCol w:w="1800"/>
        <w:gridCol w:w="1457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1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0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76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71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9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70.570.165,00</w:t>
            </w:r>
          </w:p>
        </w:tc>
        <w:tc>
          <w:tcPr>
            <w:tcW w:w="20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5.071.857,28</w:t>
            </w:r>
          </w:p>
        </w:tc>
        <w:tc>
          <w:tcPr>
            <w:tcW w:w="18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65.498.307,72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64.573.165,00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4.898.979,51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59.674.185,49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64.573.165,00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4.898.979,51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59.674.185,49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PREVIDENCIARIAS DO REGIME </w:t>
            </w:r>
            <w:r>
              <w:rPr>
                <w:b/>
                <w:spacing w:val="-2"/>
                <w:sz w:val="16"/>
              </w:rPr>
              <w:t>PROPRIO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64.573.165,00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4.898.979,51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59.674.185,49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CONTRIBUICAO PATRONAL PARA O REGIME PROPRIO DE </w:t>
            </w:r>
            <w:r>
              <w:rPr>
                <w:b/>
                <w:spacing w:val="-2"/>
                <w:sz w:val="16"/>
              </w:rPr>
              <w:t>PREVIDENCIA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61.052.000,00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4.743.013,84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56.308.986,16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35.822,48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464.177,52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24.060.000,00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567.149,57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23.492.850,43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931" w:type="dxa"/>
          </w:tcPr>
          <w:p>
            <w:pPr>
              <w:pStyle w:val="TableParagraph"/>
              <w:ind w:right="20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1.385.824,92</w:t>
            </w:r>
          </w:p>
        </w:tc>
        <w:tc>
          <w:tcPr>
            <w:tcW w:w="1800" w:type="dxa"/>
          </w:tcPr>
          <w:p>
            <w:pPr>
              <w:pStyle w:val="TableParagraph"/>
              <w:ind w:right="4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1.385.824,92</w:t>
            </w:r>
          </w:p>
        </w:tc>
        <w:tc>
          <w:tcPr>
            <w:tcW w:w="1457" w:type="dxa"/>
          </w:tcPr>
          <w:p>
            <w:pPr>
              <w:pStyle w:val="TableParagraph"/>
              <w:ind w:right="1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7.2.1.0.29.01.04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CULTURA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TURISMO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580.000,00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34.149,04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545.850,96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7.2.1.0.29.01.05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35.380.000,00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2.676.208,79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32.703.791,21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7.2.1.0.29.01.06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2.776,46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15.223,54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7.2.1.0.29.01.08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514.000,00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41.082,58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472.917,42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7.2.1.0.29.15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CONTRIBUICAO PREVIDENCIARIA EM REGIME DE PARCELAMENTO DE </w:t>
            </w:r>
            <w:r>
              <w:rPr>
                <w:b/>
                <w:spacing w:val="-2"/>
                <w:sz w:val="16"/>
              </w:rPr>
              <w:t>DEBITOS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3.521.165,00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155.965,67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3.365.199,33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7.2.1.0.29.15.01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2.935.239,00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107.138,45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2.828.100,55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7.2.1.0.29.15.04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585.926,00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48.827,22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537.098,78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9.827,01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110.172,99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IMOBILIARIAS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9.827,01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110.172,99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ALUGUEIS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9.827,01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110.172,99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7.3.1.1.03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ALUGUEIS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9.827,01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110.172,99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7.6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SERVICOS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7.6.0.0.13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7.6.0.0.13.99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OUTROS 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7.6.0.0.13.99.01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SERVICOS - </w:t>
            </w:r>
            <w:r>
              <w:rPr>
                <w:rFonts w:ascii="Arial MT"/>
                <w:spacing w:val="-2"/>
                <w:sz w:val="16"/>
              </w:rPr>
              <w:t>FASSE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CORRENTES / INTRA-</w:t>
            </w:r>
            <w:r>
              <w:rPr>
                <w:b/>
                <w:spacing w:val="-2"/>
                <w:sz w:val="16"/>
              </w:rPr>
              <w:t>ORCAMENTARIA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5.872.000,00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163.050,76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5.708.949,24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</w:t>
            </w:r>
            <w:r>
              <w:rPr>
                <w:b/>
                <w:spacing w:val="-4"/>
                <w:sz w:val="16"/>
              </w:rPr>
              <w:t>MORA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5.872.000,00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163.050,76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5.708.949,24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5.872.000,00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163.050,76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5.708.949,24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7.9.1.2.29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DAS </w:t>
            </w: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</w:tr>
      <w:tr>
        <w:trPr>
          <w:trHeight w:val="239" w:hRule="atLeast"/>
        </w:trPr>
        <w:tc>
          <w:tcPr>
            <w:tcW w:w="1298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7.9.1.2.29.01</w:t>
            </w:r>
          </w:p>
        </w:tc>
        <w:tc>
          <w:tcPr>
            <w:tcW w:w="7125" w:type="dxa"/>
          </w:tcPr>
          <w:p>
            <w:pPr>
              <w:pStyle w:val="TableParagraph"/>
              <w:spacing w:line="164" w:lineRule="exact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PATRONAL</w:t>
            </w:r>
          </w:p>
        </w:tc>
        <w:tc>
          <w:tcPr>
            <w:tcW w:w="1931" w:type="dxa"/>
          </w:tcPr>
          <w:p>
            <w:pPr>
              <w:pStyle w:val="TableParagraph"/>
              <w:spacing w:line="164" w:lineRule="exact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092" w:type="dxa"/>
          </w:tcPr>
          <w:p>
            <w:pPr>
              <w:pStyle w:val="TableParagraph"/>
              <w:spacing w:line="164" w:lineRule="exact"/>
              <w:ind w:right="44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spacing w:line="164" w:lineRule="exact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</w:tr>
    </w:tbl>
    <w:p>
      <w:pPr>
        <w:pStyle w:val="TableParagraph"/>
        <w:spacing w:after="0" w:line="164" w:lineRule="exact"/>
        <w:rPr>
          <w:rFonts w:ascii="Arial MT"/>
          <w:sz w:val="16"/>
        </w:rPr>
        <w:sectPr>
          <w:pgSz w:w="16850" w:h="11910" w:orient="landscape"/>
          <w:pgMar w:header="570" w:footer="590" w:top="1620" w:bottom="86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30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30176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ABRIL/2016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7"/>
        <w:gridCol w:w="6801"/>
        <w:gridCol w:w="2368"/>
        <w:gridCol w:w="2093"/>
        <w:gridCol w:w="1801"/>
        <w:gridCol w:w="1458"/>
      </w:tblGrid>
      <w:tr>
        <w:trPr>
          <w:trHeight w:val="281" w:hRule="atLeast"/>
        </w:trPr>
        <w:tc>
          <w:tcPr>
            <w:tcW w:w="11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8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23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3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0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79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8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1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7.9.1.2.29.02</w:t>
            </w:r>
          </w:p>
        </w:tc>
        <w:tc>
          <w:tcPr>
            <w:tcW w:w="68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238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SERVIDORES</w:t>
            </w:r>
          </w:p>
        </w:tc>
        <w:tc>
          <w:tcPr>
            <w:tcW w:w="23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0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187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7.9.1.2.99</w:t>
            </w:r>
          </w:p>
        </w:tc>
        <w:tc>
          <w:tcPr>
            <w:tcW w:w="6801" w:type="dxa"/>
          </w:tcPr>
          <w:p>
            <w:pPr>
              <w:pStyle w:val="TableParagraph"/>
              <w:ind w:left="2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DE OUTRAS </w:t>
            </w: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2368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5.870.000,00</w:t>
            </w:r>
          </w:p>
        </w:tc>
        <w:tc>
          <w:tcPr>
            <w:tcW w:w="2093" w:type="dxa"/>
          </w:tcPr>
          <w:p>
            <w:pPr>
              <w:pStyle w:val="TableParagraph"/>
              <w:ind w:right="4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163.050,76</w:t>
            </w:r>
          </w:p>
        </w:tc>
        <w:tc>
          <w:tcPr>
            <w:tcW w:w="1801" w:type="dxa"/>
          </w:tcPr>
          <w:p>
            <w:pPr>
              <w:pStyle w:val="TableParagraph"/>
              <w:ind w:right="40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8" w:type="dxa"/>
          </w:tcPr>
          <w:p>
            <w:pPr>
              <w:pStyle w:val="TableParagraph"/>
              <w:ind w:right="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5.706.949,24</w:t>
            </w:r>
          </w:p>
        </w:tc>
      </w:tr>
      <w:tr>
        <w:trPr>
          <w:trHeight w:val="235" w:hRule="atLeast"/>
        </w:trPr>
        <w:tc>
          <w:tcPr>
            <w:tcW w:w="11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7.9.1.2.99.01</w:t>
            </w:r>
          </w:p>
        </w:tc>
        <w:tc>
          <w:tcPr>
            <w:tcW w:w="68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238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MORA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OUTRAS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23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5.870.000,00</w:t>
            </w:r>
          </w:p>
        </w:tc>
        <w:tc>
          <w:tcPr>
            <w:tcW w:w="20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5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163.050,76</w:t>
            </w:r>
          </w:p>
        </w:tc>
        <w:tc>
          <w:tcPr>
            <w:tcW w:w="18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5.706.949,24</w:t>
            </w:r>
          </w:p>
        </w:tc>
      </w:tr>
      <w:tr>
        <w:trPr>
          <w:trHeight w:val="281" w:hRule="atLeast"/>
        </w:trPr>
        <w:tc>
          <w:tcPr>
            <w:tcW w:w="7988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67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23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70.570.165,00</w:t>
            </w:r>
          </w:p>
        </w:tc>
        <w:tc>
          <w:tcPr>
            <w:tcW w:w="20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4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5.071.857,28</w:t>
            </w:r>
          </w:p>
        </w:tc>
        <w:tc>
          <w:tcPr>
            <w:tcW w:w="18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4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1.385.824,92</w:t>
            </w:r>
          </w:p>
        </w:tc>
        <w:tc>
          <w:tcPr>
            <w:tcW w:w="14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66.884.132,64</w:t>
            </w:r>
          </w:p>
        </w:tc>
      </w:tr>
      <w:tr>
        <w:trPr>
          <w:trHeight w:val="273" w:hRule="atLeast"/>
        </w:trPr>
        <w:tc>
          <w:tcPr>
            <w:tcW w:w="79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9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GERAL DA </w:t>
            </w:r>
            <w:r>
              <w:rPr>
                <w:b/>
                <w:spacing w:val="-2"/>
                <w:sz w:val="16"/>
              </w:rPr>
              <w:t>RECEITA</w:t>
            </w:r>
          </w:p>
        </w:tc>
        <w:tc>
          <w:tcPr>
            <w:tcW w:w="23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105.989.615,00</w:t>
            </w:r>
          </w:p>
        </w:tc>
        <w:tc>
          <w:tcPr>
            <w:tcW w:w="20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4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9.059.007,01</w:t>
            </w:r>
          </w:p>
        </w:tc>
        <w:tc>
          <w:tcPr>
            <w:tcW w:w="18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4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2.078.737,38</w:t>
            </w:r>
          </w:p>
        </w:tc>
        <w:tc>
          <w:tcPr>
            <w:tcW w:w="14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99.009.345,37</w:t>
            </w:r>
          </w:p>
        </w:tc>
      </w:tr>
    </w:tbl>
    <w:sectPr>
      <w:pgSz w:w="16850" w:h="11910" w:orient="landscape"/>
      <w:pgMar w:header="570" w:footer="590" w:top="162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64032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552448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64544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551936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65056">
              <wp:simplePos x="0" y="0"/>
              <wp:positionH relativeFrom="page">
                <wp:posOffset>358775</wp:posOffset>
              </wp:positionH>
              <wp:positionV relativeFrom="page">
                <wp:posOffset>7086699</wp:posOffset>
              </wp:positionV>
              <wp:extent cx="4128135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41281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Arrecadada)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(Anexo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10)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8.007813pt;width:325.05pt;height:10.95pt;mso-position-horizontal-relative:page;mso-position-vertical-relative:page;z-index:-16551424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Arrecadada)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(Anexo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10)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65568">
              <wp:simplePos x="0" y="0"/>
              <wp:positionH relativeFrom="page">
                <wp:posOffset>9931400</wp:posOffset>
              </wp:positionH>
              <wp:positionV relativeFrom="page">
                <wp:posOffset>7086699</wp:posOffset>
              </wp:positionV>
              <wp:extent cx="381635" cy="13906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816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FFFFFF"/>
                              <w:sz w:val="16"/>
                            </w:rPr>
                            <w:t>@ir</w:t>
                          </w:r>
                          <w:r>
                            <w:rPr>
                              <w:rFonts w:ascii="Arial MT"/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FFFFFF"/>
                              <w:spacing w:val="-5"/>
                              <w:sz w:val="16"/>
                            </w:rPr>
                            <w:t>@fr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2pt;margin-top:558.007813pt;width:30.05pt;height:10.95pt;mso-position-horizontal-relative:page;mso-position-vertical-relative:page;z-index:-16550912" type="#_x0000_t202" id="docshape6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FFFFFF"/>
                        <w:sz w:val="16"/>
                      </w:rPr>
                      <w:t>@ir</w:t>
                    </w:r>
                    <w:r>
                      <w:rPr>
                        <w:rFonts w:ascii="Arial MT"/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FFFFFF"/>
                        <w:spacing w:val="-5"/>
                        <w:sz w:val="16"/>
                      </w:rPr>
                      <w:t>@fr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762496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63008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Centro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655347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Lima,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35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GRUPO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Centro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CNPJ:</w:t>
                    </w:r>
                    <w:r>
                      <w:rPr>
                        <w:rFonts w:ascii="Arial MT"/>
                        <w:spacing w:val="2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60</w:t>
                    </w:r>
                    <w:r>
                      <w:rPr>
                        <w:rFonts w:ascii="Arial MT"/>
                        <w:sz w:val="16"/>
                      </w:rPr>
                      <w:tab/>
                      <w:t>Telefone: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63520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>2016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6552960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>2016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5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2025-06-25T18:08:36Z</dcterms:created>
  <dcterms:modified xsi:type="dcterms:W3CDTF">2025-06-25T18:08:36Z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2016-05-27T00:00:00Z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2016-05-27T00:00:00Z</vt:filetime>
  </property>
</Properties>
</file>