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41"/>
        <w:ind w:left="28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JANEIRO/2015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74"/>
        <w:gridCol w:w="1682"/>
        <w:gridCol w:w="2219"/>
        <w:gridCol w:w="1672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35.602.000,00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2.551.614,19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33.050.385,81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2.503.309,18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27.968.690,82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2.503.309,18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27.968.690,82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PARA O REGIME PRÓPRIO DE PREVIDÊNCIA DO SERVIDOR </w:t>
            </w:r>
            <w:r>
              <w:rPr>
                <w:b/>
                <w:spacing w:val="-2"/>
                <w:sz w:val="16"/>
              </w:rPr>
              <w:t>PÚBLICO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2.503.309,18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27.968.690,82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1.2.1.0.29.01</w:t>
            </w:r>
          </w:p>
        </w:tc>
        <w:tc>
          <w:tcPr>
            <w:tcW w:w="73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47.300,00</w:t>
            </w:r>
          </w:p>
        </w:tc>
        <w:tc>
          <w:tcPr>
            <w:tcW w:w="22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1.025,68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46.274,32</w:t>
            </w:r>
          </w:p>
        </w:tc>
      </w:tr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258,68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4.041,32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13.700,00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4.700,00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11.300,00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767,00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10.533,00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1.2.1.0.29.01.13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JUNTA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COMERCIAL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ESTADO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RIO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JANEIRO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29.774.700,00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2.448.436,18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27.326.263,82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223.000,00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223.000,00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4.355.000,00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544.586,10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3.810.413,90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8.203.000,00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646.801,26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7.556.198,74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20.723,00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224.277,00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16.490.000,00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1.217.235,39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15.272.764,61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1.854,81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7.145,19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129,34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2.020,66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6.850,00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6.850,00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4.500,00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210,20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2.189,80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16.512,58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209.487,42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383,50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5.266,50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1.2.1.0.29.07.21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JUNTA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COMERCIAL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ESTADO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RIO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JANEIRO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 SERVIDOR INATIVO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 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45.451,56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493.548,44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1.2.1.0.29.11</w:t>
            </w:r>
          </w:p>
        </w:tc>
        <w:tc>
          <w:tcPr>
            <w:tcW w:w="7374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spacing w:line="164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111.000,00</w:t>
            </w:r>
          </w:p>
        </w:tc>
        <w:tc>
          <w:tcPr>
            <w:tcW w:w="2219" w:type="dxa"/>
          </w:tcPr>
          <w:p>
            <w:pPr>
              <w:pStyle w:val="TableParagraph"/>
              <w:spacing w:line="164" w:lineRule="exact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8.395,76</w:t>
            </w:r>
          </w:p>
        </w:tc>
        <w:tc>
          <w:tcPr>
            <w:tcW w:w="1672" w:type="dxa"/>
          </w:tcPr>
          <w:p>
            <w:pPr>
              <w:pStyle w:val="TableParagraph"/>
              <w:spacing w:line="164" w:lineRule="exact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102.604,24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8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JANEIRO/2015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97"/>
        <w:gridCol w:w="1660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41.040,58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1.758.959,42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DE VALORES </w:t>
            </w:r>
            <w:r>
              <w:rPr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41.040,58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1.758.959,42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ind w:left="2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 REMUNERAÇÃO DOS INVESTIMENTOS DO REGIME PRÓPRIO DE PREVIDÊNCIA DO </w:t>
            </w:r>
            <w:r>
              <w:rPr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41.040,58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1.758.959,42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INVESTIMENTOS DO REGIME PRÓPRIO DE PREVIDÊNCIA DO </w:t>
            </w:r>
            <w:r>
              <w:rPr>
                <w:b/>
                <w:spacing w:val="-5"/>
                <w:sz w:val="16"/>
              </w:rPr>
              <w:t>SER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41.040,58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1.758.959,42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41.040,58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1.558.959,42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TAXAS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ADMINISTRATIVAS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2%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200.000,00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7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1.256,97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18.743,03</w:t>
            </w:r>
          </w:p>
        </w:tc>
      </w:tr>
      <w:tr>
        <w:trPr>
          <w:trHeight w:val="273" w:hRule="atLeast"/>
        </w:trPr>
        <w:tc>
          <w:tcPr>
            <w:tcW w:w="129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32.272.000,00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2.544.349,76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29.727.650,24</w:t>
            </w:r>
          </w:p>
        </w:tc>
      </w:tr>
      <w:tr>
        <w:trPr>
          <w:trHeight w:val="277" w:hRule="atLeast"/>
        </w:trPr>
        <w:tc>
          <w:tcPr>
            <w:tcW w:w="129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1.6.0.0.13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1.256,97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18.743,03</w:t>
            </w:r>
          </w:p>
        </w:tc>
      </w:tr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1.6.0.0.13.08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1.256,97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18.743,03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3.310.000,00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6.007,46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3.303.992,54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1.9.1.2.29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1.9.1.2.29.01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JUROS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MORA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DA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CONTRIBUICAO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INDENIZACOES E </w:t>
            </w: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184,38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3.300.815,62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184,38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3.300.815,62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COMPENSACAO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FINANCEIRA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ENTRE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REGIME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GERAL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PROPRIO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3.300.000,00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184,38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815,62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1.9.2.2.99.19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RESTITUÇÕES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184,38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815,62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1.9.2.2.99.19.01</w:t>
            </w:r>
          </w:p>
        </w:tc>
        <w:tc>
          <w:tcPr>
            <w:tcW w:w="7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184,38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815,62</w:t>
            </w:r>
          </w:p>
        </w:tc>
      </w:tr>
      <w:tr>
        <w:trPr>
          <w:trHeight w:val="273" w:hRule="atLeast"/>
        </w:trPr>
        <w:tc>
          <w:tcPr>
            <w:tcW w:w="129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3.326.000,00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1.441,35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3.324.558,65</w:t>
            </w:r>
          </w:p>
        </w:tc>
      </w:tr>
      <w:tr>
        <w:trPr>
          <w:trHeight w:val="277" w:hRule="atLeast"/>
        </w:trPr>
        <w:tc>
          <w:tcPr>
            <w:tcW w:w="129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</w:t>
            </w:r>
            <w:r>
              <w:rPr>
                <w:b/>
                <w:spacing w:val="-2"/>
                <w:sz w:val="16"/>
              </w:rPr>
              <w:t>DIVERSAS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5.823,08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1.823,08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92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20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20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5.823,08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20"/>
              <w:ind w:right="4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1.823,08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20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8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JANEIRO/2015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7035"/>
        <w:gridCol w:w="1931"/>
        <w:gridCol w:w="2219"/>
        <w:gridCol w:w="1672"/>
        <w:gridCol w:w="1456"/>
      </w:tblGrid>
      <w:tr>
        <w:trPr>
          <w:trHeight w:val="281" w:hRule="atLeast"/>
        </w:trPr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1.9.9.0.99.04</w:t>
            </w:r>
          </w:p>
        </w:tc>
        <w:tc>
          <w:tcPr>
            <w:tcW w:w="70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OUTRAS RECEITAS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5.823,08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1.823,08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62.852.000,00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7.804.227,69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55.047.772,31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60.627.000,00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7.794.384,08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52.832.615,92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60.627.000,00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7.794.384,08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52.832.615,92</w:t>
            </w:r>
          </w:p>
        </w:tc>
      </w:tr>
      <w:tr>
        <w:trPr>
          <w:trHeight w:val="235" w:hRule="atLeast"/>
        </w:trPr>
        <w:tc>
          <w:tcPr>
            <w:tcW w:w="13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</w:t>
            </w:r>
          </w:p>
        </w:tc>
        <w:tc>
          <w:tcPr>
            <w:tcW w:w="70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PREVIDENCIARIAS DO REGIME </w:t>
            </w:r>
            <w:r>
              <w:rPr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60.627.000,00</w:t>
            </w:r>
          </w:p>
        </w:tc>
        <w:tc>
          <w:tcPr>
            <w:tcW w:w="22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7.794.384,08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52.832.615,92</w:t>
            </w:r>
          </w:p>
        </w:tc>
      </w:tr>
      <w:tr>
        <w:trPr>
          <w:trHeight w:val="273" w:hRule="atLeast"/>
        </w:trPr>
        <w:tc>
          <w:tcPr>
            <w:tcW w:w="138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</w:t>
            </w:r>
            <w:r>
              <w:rPr>
                <w:b/>
                <w:spacing w:val="-2"/>
                <w:sz w:val="16"/>
              </w:rPr>
              <w:t>OUTRAS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5.823,08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1.823,08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77" w:hRule="atLeast"/>
        </w:trPr>
        <w:tc>
          <w:tcPr>
            <w:tcW w:w="138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35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7.2.1.0.29.01</w:t>
            </w:r>
          </w:p>
        </w:tc>
        <w:tc>
          <w:tcPr>
            <w:tcW w:w="70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59.502.000,00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7.531.523,28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51.970.476,72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7.2.1.0.29.01.01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446.000,00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446.000,00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7.2.1.0.29.01.02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8.710.000,00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559.751,36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8.150.248,64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7.2.1.0.29.01.03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16.406.000,00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1.293.602,52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15.112.397,48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7.2.1.0.29.01.04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490.000,00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41.446,00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448.554,00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7.2.1.0.29.01.05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32.980.000,00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5.599.988,69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27.380.011,31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7.2.1.0.29.01.06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3.709,51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14.290,49</w:t>
            </w:r>
          </w:p>
        </w:tc>
      </w:tr>
      <w:tr>
        <w:trPr>
          <w:trHeight w:val="235" w:hRule="atLeast"/>
        </w:trPr>
        <w:tc>
          <w:tcPr>
            <w:tcW w:w="13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7.2.1.0.29.01.08</w:t>
            </w:r>
          </w:p>
        </w:tc>
        <w:tc>
          <w:tcPr>
            <w:tcW w:w="70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3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452.000,00</w:t>
            </w:r>
          </w:p>
        </w:tc>
        <w:tc>
          <w:tcPr>
            <w:tcW w:w="22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33.025,20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418.974,80</w:t>
            </w:r>
          </w:p>
        </w:tc>
      </w:tr>
      <w:tr>
        <w:trPr>
          <w:trHeight w:val="273" w:hRule="atLeast"/>
        </w:trPr>
        <w:tc>
          <w:tcPr>
            <w:tcW w:w="8423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59.502.000,00</w:t>
            </w:r>
          </w:p>
        </w:tc>
        <w:tc>
          <w:tcPr>
            <w:tcW w:w="221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7.531.523,28</w:t>
            </w:r>
          </w:p>
        </w:tc>
        <w:tc>
          <w:tcPr>
            <w:tcW w:w="16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51.970.476,72</w:t>
            </w:r>
          </w:p>
        </w:tc>
      </w:tr>
      <w:tr>
        <w:trPr>
          <w:trHeight w:val="277" w:hRule="atLeast"/>
        </w:trPr>
        <w:tc>
          <w:tcPr>
            <w:tcW w:w="842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842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7.2.1.0.29.15</w:t>
            </w:r>
            <w:r>
              <w:rPr>
                <w:b/>
                <w:sz w:val="16"/>
              </w:rPr>
              <w:tab/>
              <w:t>CONTRIBUICAO PREVIDENCIARIA EM REGIME DE PARCELAMENTO DE </w:t>
            </w:r>
            <w:r>
              <w:rPr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1.125.000,00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262.860,80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862.139,20</w:t>
            </w:r>
          </w:p>
        </w:tc>
      </w:tr>
      <w:tr>
        <w:trPr>
          <w:trHeight w:val="281" w:hRule="atLeast"/>
        </w:trPr>
        <w:tc>
          <w:tcPr>
            <w:tcW w:w="842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842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before="120"/>
              <w:ind w:left="1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7.2.1.0.29.15.01</w:t>
            </w:r>
            <w:r>
              <w:rPr>
                <w:rFonts w:ascii="Arial MT" w:hAnsi="Arial MT"/>
                <w:sz w:val="16"/>
              </w:rPr>
              <w:tab/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624.000,00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141.642,59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482.357,41</w:t>
            </w:r>
          </w:p>
        </w:tc>
      </w:tr>
      <w:tr>
        <w:trPr>
          <w:trHeight w:val="235" w:hRule="atLeast"/>
        </w:trPr>
        <w:tc>
          <w:tcPr>
            <w:tcW w:w="842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60" w:lineRule="exact"/>
              <w:ind w:left="1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7.2.1.0.29.15.02</w:t>
            </w:r>
            <w:r>
              <w:rPr>
                <w:rFonts w:ascii="Arial MT" w:hAnsi="Arial MT"/>
                <w:sz w:val="16"/>
              </w:rPr>
              <w:tab/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501.000,00</w:t>
            </w:r>
          </w:p>
        </w:tc>
        <w:tc>
          <w:tcPr>
            <w:tcW w:w="22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121.218,21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379.781,79</w:t>
            </w:r>
          </w:p>
        </w:tc>
      </w:tr>
      <w:tr>
        <w:trPr>
          <w:trHeight w:val="273" w:hRule="atLeast"/>
        </w:trPr>
        <w:tc>
          <w:tcPr>
            <w:tcW w:w="8423" w:type="dxa"/>
            <w:gridSpan w:val="2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1.125.000,00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262.860,80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862.139,20</w:t>
            </w:r>
          </w:p>
        </w:tc>
      </w:tr>
      <w:tr>
        <w:trPr>
          <w:trHeight w:val="277" w:hRule="atLeast"/>
        </w:trPr>
        <w:tc>
          <w:tcPr>
            <w:tcW w:w="842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842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  <w:r>
              <w:rPr>
                <w:b/>
                <w:sz w:val="16"/>
              </w:rPr>
              <w:tab/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9.843,61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235" w:hRule="atLeast"/>
        </w:trPr>
        <w:tc>
          <w:tcPr>
            <w:tcW w:w="842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  <w:r>
              <w:rPr>
                <w:b/>
                <w:sz w:val="16"/>
              </w:rPr>
              <w:tab/>
              <w:t>RECEITAS </w:t>
            </w:r>
            <w:r>
              <w:rPr>
                <w:b/>
                <w:spacing w:val="-2"/>
                <w:sz w:val="16"/>
              </w:rPr>
              <w:t>IMOBILIARIAS</w:t>
            </w:r>
          </w:p>
        </w:tc>
        <w:tc>
          <w:tcPr>
            <w:tcW w:w="1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9.843,61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281" w:hRule="atLeast"/>
        </w:trPr>
        <w:tc>
          <w:tcPr>
            <w:tcW w:w="842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842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ALUGUEIS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9.843,61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239" w:hRule="atLeast"/>
        </w:trPr>
        <w:tc>
          <w:tcPr>
            <w:tcW w:w="8423" w:type="dxa"/>
            <w:gridSpan w:val="2"/>
          </w:tcPr>
          <w:p>
            <w:pPr>
              <w:pStyle w:val="TableParagraph"/>
              <w:tabs>
                <w:tab w:pos="1424" w:val="left" w:leader="none"/>
              </w:tabs>
              <w:spacing w:line="164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7.3.1.1.03</w:t>
            </w:r>
            <w:r>
              <w:rPr>
                <w:rFonts w:ascii="Arial MT"/>
                <w:sz w:val="16"/>
              </w:rPr>
              <w:tab/>
              <w:t>ALUGUEIS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spacing w:line="164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spacing w:line="164" w:lineRule="exact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9.843,61</w:t>
            </w:r>
          </w:p>
        </w:tc>
        <w:tc>
          <w:tcPr>
            <w:tcW w:w="1672" w:type="dxa"/>
          </w:tcPr>
          <w:p>
            <w:pPr>
              <w:pStyle w:val="TableParagraph"/>
              <w:spacing w:line="164" w:lineRule="exact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108.156,39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pgSz w:w="16850" w:h="11910" w:orient="landscape"/>
          <w:pgMar w:header="570" w:footer="590" w:top="1620" w:bottom="860" w:left="566" w:right="566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after="0"/>
        <w:rPr>
          <w:sz w:val="12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108"/>
        <w:rPr>
          <w:sz w:val="16"/>
        </w:rPr>
      </w:pPr>
    </w:p>
    <w:p>
      <w:pPr>
        <w:spacing w:before="1"/>
        <w:ind w:left="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Código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spacing w:before="108"/>
        <w:rPr>
          <w:sz w:val="16"/>
        </w:rPr>
      </w:pPr>
    </w:p>
    <w:p>
      <w:pPr>
        <w:spacing w:before="1"/>
        <w:ind w:left="19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Descrição</w:t>
      </w:r>
    </w:p>
    <w:p>
      <w:pPr>
        <w:pStyle w:val="BodyText"/>
        <w:spacing w:before="94"/>
        <w:ind w:left="18"/>
      </w:pPr>
      <w:r>
        <w:rPr>
          <w:b w:val="0"/>
        </w:rPr>
        <w:br w:type="column"/>
      </w:r>
      <w:r>
        <w:rPr/>
        <w:t>COMPARATIVO DA RECEITA ORÇADA COM A ARRECADADA - (ANEXO 10 - LEI 4320/64) - EM </w:t>
      </w:r>
      <w:r>
        <w:rPr>
          <w:spacing w:val="-2"/>
        </w:rPr>
        <w:t>JANEIRO/2015</w:t>
      </w:r>
    </w:p>
    <w:p>
      <w:pPr>
        <w:tabs>
          <w:tab w:pos="7668" w:val="left" w:leader="none"/>
          <w:tab w:pos="10278" w:val="left" w:leader="none"/>
          <w:tab w:pos="12363" w:val="left" w:leader="none"/>
        </w:tabs>
        <w:spacing w:before="153"/>
        <w:ind w:left="6739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-236200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8.598438pt;width:785.25pt;height:.75pt;mso-position-horizontal-relative:page;mso-position-vertical-relative:paragraph;z-index:1573017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20974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.651562pt;width:785.25pt;height:.75pt;mso-position-horizontal-relative:page;mso-position-vertical-relative:paragraph;z-index:15730688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16"/>
        </w:rPr>
        <w:t>Orçada</w:t>
      </w:r>
      <w:r>
        <w:rPr>
          <w:b/>
          <w:sz w:val="16"/>
        </w:rPr>
        <w:tab/>
        <w:t>Arrecadada </w:t>
      </w:r>
      <w:r>
        <w:rPr>
          <w:b/>
          <w:spacing w:val="-2"/>
          <w:sz w:val="16"/>
        </w:rPr>
        <w:t>Períod</w:t>
      </w:r>
      <w:r>
        <w:rPr>
          <w:b/>
          <w:sz w:val="16"/>
        </w:rPr>
        <w:tab/>
      </w:r>
      <w:r>
        <w:rPr>
          <w:b/>
          <w:spacing w:val="-2"/>
          <w:sz w:val="16"/>
        </w:rPr>
        <w:t>Superávi</w:t>
      </w:r>
      <w:r>
        <w:rPr>
          <w:b/>
          <w:sz w:val="16"/>
        </w:rPr>
        <w:tab/>
      </w:r>
      <w:r>
        <w:rPr>
          <w:b/>
          <w:spacing w:val="-2"/>
          <w:sz w:val="16"/>
        </w:rPr>
        <w:t>Défici</w:t>
      </w:r>
    </w:p>
    <w:p>
      <w:pPr>
        <w:spacing w:after="0"/>
        <w:jc w:val="left"/>
        <w:rPr>
          <w:b/>
          <w:sz w:val="16"/>
        </w:rPr>
        <w:sectPr>
          <w:type w:val="continuous"/>
          <w:pgSz w:w="16850" w:h="11910" w:orient="landscape"/>
          <w:pgMar w:header="570" w:footer="590" w:top="1620" w:bottom="780" w:left="566" w:right="566"/>
          <w:cols w:num="3" w:equalWidth="0">
            <w:col w:w="570" w:space="840"/>
            <w:col w:w="784" w:space="686"/>
            <w:col w:w="12838"/>
          </w:cols>
        </w:sect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6957"/>
        <w:gridCol w:w="2323"/>
        <w:gridCol w:w="2220"/>
        <w:gridCol w:w="1673"/>
        <w:gridCol w:w="1457"/>
      </w:tblGrid>
      <w:tr>
        <w:trPr>
          <w:trHeight w:val="364" w:hRule="atLeast"/>
        </w:trPr>
        <w:tc>
          <w:tcPr>
            <w:tcW w:w="10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69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left="3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23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35" w:hRule="atLeast"/>
        </w:trPr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44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</w:t>
            </w:r>
          </w:p>
        </w:tc>
        <w:tc>
          <w:tcPr>
            <w:tcW w:w="69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44"/>
              <w:ind w:left="3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2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44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44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44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44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73" w:hRule="atLeast"/>
        </w:trPr>
        <w:tc>
          <w:tcPr>
            <w:tcW w:w="8033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56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</w:t>
            </w:r>
            <w:r>
              <w:rPr>
                <w:b/>
                <w:spacing w:val="-2"/>
                <w:sz w:val="16"/>
              </w:rPr>
              <w:t>ALUGUEIS</w:t>
            </w:r>
          </w:p>
        </w:tc>
        <w:tc>
          <w:tcPr>
            <w:tcW w:w="232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57" w:lineRule="exact" w:before="86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2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57" w:lineRule="exact" w:before="86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9.843,61</w:t>
            </w:r>
          </w:p>
        </w:tc>
        <w:tc>
          <w:tcPr>
            <w:tcW w:w="167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57" w:lineRule="exact" w:before="86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57" w:lineRule="exact" w:before="86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277" w:hRule="atLeast"/>
        </w:trPr>
        <w:tc>
          <w:tcPr>
            <w:tcW w:w="803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57" w:lineRule="exact" w:before="93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60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4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803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72" w:lineRule="exact" w:before="10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7.6.0.0.13.99</w:t>
            </w:r>
            <w:r>
              <w:rPr>
                <w:b/>
                <w:sz w:val="16"/>
              </w:rPr>
              <w:tab/>
              <w:t>OUTROS 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108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108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108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108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81" w:hRule="atLeast"/>
        </w:trPr>
        <w:tc>
          <w:tcPr>
            <w:tcW w:w="803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57" w:lineRule="exact" w:before="93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60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4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803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72" w:lineRule="exact" w:before="108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7.6.0.0.13.99.01</w:t>
            </w:r>
            <w:r>
              <w:rPr>
                <w:rFonts w:ascii="Arial MT"/>
                <w:sz w:val="16"/>
              </w:rPr>
              <w:tab/>
              <w:t>SERVICOS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FASSE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108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108"/>
              <w:ind w:right="57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108"/>
              <w:ind w:right="40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108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273" w:hRule="atLeast"/>
        </w:trPr>
        <w:tc>
          <w:tcPr>
            <w:tcW w:w="8033" w:type="dxa"/>
            <w:gridSpan w:val="2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63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57" w:lineRule="exact" w:before="93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57" w:lineRule="exact" w:before="93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57" w:lineRule="exact" w:before="93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57" w:lineRule="exact" w:before="93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77" w:hRule="atLeast"/>
        </w:trPr>
        <w:tc>
          <w:tcPr>
            <w:tcW w:w="803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57" w:lineRule="exact" w:before="93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60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4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803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before="10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7.9</w:t>
            </w:r>
            <w:r>
              <w:rPr>
                <w:b/>
                <w:sz w:val="16"/>
              </w:rPr>
              <w:tab/>
              <w:t>OUTRAS RECEITAS CORRENTES / INTRA-</w:t>
            </w:r>
            <w:r>
              <w:rPr>
                <w:b/>
                <w:spacing w:val="-2"/>
                <w:sz w:val="16"/>
              </w:rPr>
              <w:t>ORCAMENTARIA</w:t>
            </w:r>
          </w:p>
        </w:tc>
        <w:tc>
          <w:tcPr>
            <w:tcW w:w="23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</w:tr>
      <w:tr>
        <w:trPr>
          <w:trHeight w:val="300" w:hRule="atLeast"/>
        </w:trPr>
        <w:tc>
          <w:tcPr>
            <w:tcW w:w="8033" w:type="dxa"/>
            <w:gridSpan w:val="2"/>
          </w:tcPr>
          <w:p>
            <w:pPr>
              <w:pStyle w:val="TableParagraph"/>
              <w:tabs>
                <w:tab w:pos="1424" w:val="left" w:leader="none"/>
              </w:tabs>
              <w:spacing w:before="44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</w:t>
            </w:r>
            <w:r>
              <w:rPr>
                <w:b/>
                <w:sz w:val="16"/>
              </w:rPr>
              <w:tab/>
              <w:t>MULTAS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2323" w:type="dxa"/>
          </w:tcPr>
          <w:p>
            <w:pPr>
              <w:pStyle w:val="TableParagraph"/>
              <w:spacing w:before="44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20" w:type="dxa"/>
          </w:tcPr>
          <w:p>
            <w:pPr>
              <w:pStyle w:val="TableParagraph"/>
              <w:spacing w:before="44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spacing w:before="44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before="44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</w:tr>
      <w:tr>
        <w:trPr>
          <w:trHeight w:val="235" w:hRule="atLeast"/>
        </w:trPr>
        <w:tc>
          <w:tcPr>
            <w:tcW w:w="803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72" w:lineRule="exact" w:before="44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</w:t>
            </w:r>
            <w:r>
              <w:rPr>
                <w:b/>
                <w:sz w:val="16"/>
              </w:rPr>
              <w:tab/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2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44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44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44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44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</w:tr>
      <w:tr>
        <w:trPr>
          <w:trHeight w:val="281" w:hRule="atLeast"/>
        </w:trPr>
        <w:tc>
          <w:tcPr>
            <w:tcW w:w="803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57" w:lineRule="exact" w:before="93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60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4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803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before="10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7.9.1.2.29</w:t>
            </w:r>
            <w:r>
              <w:rPr>
                <w:b/>
                <w:sz w:val="16"/>
              </w:rPr>
              <w:tab/>
              <w:t>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8033" w:type="dxa"/>
            <w:gridSpan w:val="2"/>
          </w:tcPr>
          <w:p>
            <w:pPr>
              <w:pStyle w:val="TableParagraph"/>
              <w:tabs>
                <w:tab w:pos="1424" w:val="left" w:leader="none"/>
              </w:tabs>
              <w:spacing w:before="44"/>
              <w:ind w:left="1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7.9.1.2.29.01</w:t>
            </w:r>
            <w:r>
              <w:rPr>
                <w:rFonts w:ascii="Arial MT" w:hAnsi="Arial MT"/>
                <w:sz w:val="16"/>
              </w:rPr>
              <w:tab/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PATRONAL</w:t>
            </w:r>
          </w:p>
        </w:tc>
        <w:tc>
          <w:tcPr>
            <w:tcW w:w="2323" w:type="dxa"/>
          </w:tcPr>
          <w:p>
            <w:pPr>
              <w:pStyle w:val="TableParagraph"/>
              <w:spacing w:before="44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220" w:type="dxa"/>
          </w:tcPr>
          <w:p>
            <w:pPr>
              <w:pStyle w:val="TableParagraph"/>
              <w:spacing w:before="44"/>
              <w:ind w:right="57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spacing w:before="44"/>
              <w:ind w:right="40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before="44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8033" w:type="dxa"/>
            <w:gridSpan w:val="2"/>
          </w:tcPr>
          <w:p>
            <w:pPr>
              <w:pStyle w:val="TableParagraph"/>
              <w:tabs>
                <w:tab w:pos="1424" w:val="left" w:leader="none"/>
              </w:tabs>
              <w:spacing w:before="44"/>
              <w:ind w:left="1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7.9.1.2.29.02</w:t>
            </w:r>
            <w:r>
              <w:rPr>
                <w:rFonts w:ascii="Arial MT" w:hAnsi="Arial MT"/>
                <w:sz w:val="16"/>
              </w:rPr>
              <w:tab/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SERVIDORES</w:t>
            </w:r>
          </w:p>
        </w:tc>
        <w:tc>
          <w:tcPr>
            <w:tcW w:w="2323" w:type="dxa"/>
          </w:tcPr>
          <w:p>
            <w:pPr>
              <w:pStyle w:val="TableParagraph"/>
              <w:spacing w:before="44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220" w:type="dxa"/>
          </w:tcPr>
          <w:p>
            <w:pPr>
              <w:pStyle w:val="TableParagraph"/>
              <w:spacing w:before="44"/>
              <w:ind w:right="57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spacing w:before="44"/>
              <w:ind w:right="40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before="44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8033" w:type="dxa"/>
            <w:gridSpan w:val="2"/>
          </w:tcPr>
          <w:p>
            <w:pPr>
              <w:pStyle w:val="TableParagraph"/>
              <w:tabs>
                <w:tab w:pos="1424" w:val="left" w:leader="none"/>
              </w:tabs>
              <w:spacing w:before="44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7.9.1.2.99</w:t>
            </w:r>
            <w:r>
              <w:rPr>
                <w:b/>
                <w:sz w:val="16"/>
              </w:rPr>
              <w:tab/>
              <w:t>MULTAS E JUROS DE MORA DE OUTRAS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23" w:type="dxa"/>
          </w:tcPr>
          <w:p>
            <w:pPr>
              <w:pStyle w:val="TableParagraph"/>
              <w:spacing w:before="44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2.100.000,00</w:t>
            </w:r>
          </w:p>
        </w:tc>
        <w:tc>
          <w:tcPr>
            <w:tcW w:w="2220" w:type="dxa"/>
          </w:tcPr>
          <w:p>
            <w:pPr>
              <w:pStyle w:val="TableParagraph"/>
              <w:spacing w:before="44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spacing w:before="44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before="44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2.100.000,00</w:t>
            </w:r>
          </w:p>
        </w:tc>
      </w:tr>
      <w:tr>
        <w:trPr>
          <w:trHeight w:val="235" w:hRule="atLeast"/>
        </w:trPr>
        <w:tc>
          <w:tcPr>
            <w:tcW w:w="803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72" w:lineRule="exact" w:before="44"/>
              <w:ind w:left="1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7.9.1.2.99.01</w:t>
            </w:r>
            <w:r>
              <w:rPr>
                <w:rFonts w:ascii="Arial MT" w:hAnsi="Arial MT"/>
                <w:sz w:val="16"/>
              </w:rPr>
              <w:tab/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OUTRAS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2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44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2.100.000,00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44"/>
              <w:ind w:right="57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44"/>
              <w:ind w:right="40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2" w:lineRule="exact" w:before="44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2.100.000,00</w:t>
            </w:r>
          </w:p>
        </w:tc>
      </w:tr>
      <w:tr>
        <w:trPr>
          <w:trHeight w:val="281" w:hRule="atLeast"/>
        </w:trPr>
        <w:tc>
          <w:tcPr>
            <w:tcW w:w="803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93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</w:tr>
      <w:tr>
        <w:trPr>
          <w:trHeight w:val="273" w:hRule="atLeast"/>
        </w:trPr>
        <w:tc>
          <w:tcPr>
            <w:tcW w:w="803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108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98.454.000,00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108"/>
              <w:ind w:right="5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10.355.841,88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108"/>
              <w:ind w:right="4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1.823,08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108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88.099.981,20</w:t>
            </w:r>
          </w:p>
        </w:tc>
      </w:tr>
    </w:tbl>
    <w:sectPr>
      <w:type w:val="continuous"/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609408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07072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609920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06560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610432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5.05pt;height:10.95pt;mso-position-horizontal-relative:page;mso-position-vertical-relative:page;z-index:-16706048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607872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608384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70809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608896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70758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2025-06-25T19:03:13Z</dcterms:created>
  <dcterms:modified xsi:type="dcterms:W3CDTF">2025-06-25T19:03:13Z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2015-04-17T00:00:00Z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2015-04-17T00:00:00Z</vt:filetime>
  </property>
</Properties>
</file>