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56"/>
        <w:rPr>
          <w:rFonts w:ascii="Times New Roman"/>
        </w:rPr>
      </w:pPr>
    </w:p>
    <w:p>
      <w:pPr>
        <w:pStyle w:val="BodyText"/>
        <w:spacing w:line="360" w:lineRule="auto" w:before="1"/>
        <w:ind w:left="428" w:right="142"/>
        <w:jc w:val="both"/>
      </w:pPr>
      <w:r>
        <w:rPr/>
        <w:t>Às 9:30h do dia 21 de Fevereiro de 2017, terça-feira, foi realizada a reunião ordinária</w:t>
      </w:r>
      <w:r>
        <w:rPr>
          <w:spacing w:val="80"/>
          <w:w w:val="150"/>
        </w:rPr>
        <w:t> </w:t>
      </w:r>
      <w:r>
        <w:rPr/>
        <w:t>do Conselho</w:t>
      </w:r>
      <w:r>
        <w:rPr>
          <w:spacing w:val="-2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Previdência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Petrópolis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CMPP.</w:t>
      </w:r>
      <w:r>
        <w:rPr>
          <w:spacing w:val="-3"/>
        </w:rPr>
        <w:t> </w:t>
      </w:r>
      <w:r>
        <w:rPr/>
        <w:t>Presentes</w:t>
      </w:r>
      <w:r>
        <w:rPr>
          <w:spacing w:val="-2"/>
        </w:rPr>
        <w:t> </w:t>
      </w:r>
      <w:r>
        <w:rPr/>
        <w:t>os</w:t>
      </w:r>
      <w:r>
        <w:rPr>
          <w:spacing w:val="-4"/>
        </w:rPr>
        <w:t> </w:t>
      </w:r>
      <w:r>
        <w:rPr/>
        <w:t>Conselheiros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servidores do Inpas, que assinaram o Livro de Presença.</w:t>
      </w:r>
      <w:r>
        <w:rPr>
          <w:spacing w:val="40"/>
        </w:rPr>
        <w:t> </w:t>
      </w:r>
      <w:r>
        <w:rPr/>
        <w:t>O Presidente do Conselho, Fernando Leite Fortes, cumprimenta os presentes e passa ao primeiro item da pauta – Leitura da</w:t>
      </w:r>
      <w:r>
        <w:rPr>
          <w:spacing w:val="-2"/>
        </w:rPr>
        <w:t> </w:t>
      </w:r>
      <w:r>
        <w:rPr/>
        <w:t>Ata. Tendo em vista a ausência da Secretária do CMPP, Arlete Barbosa Valero, convida Luiz David Facchetti</w:t>
      </w:r>
      <w:r>
        <w:rPr>
          <w:spacing w:val="40"/>
        </w:rPr>
        <w:t> </w:t>
      </w:r>
      <w:r>
        <w:rPr/>
        <w:t>Vinhaes Assumpção,</w:t>
      </w:r>
      <w:r>
        <w:rPr>
          <w:spacing w:val="40"/>
        </w:rPr>
        <w:t> </w:t>
      </w:r>
      <w:r>
        <w:rPr/>
        <w:t>Suplente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Secretário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Saúde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 </w:t>
      </w:r>
      <w:r>
        <w:rPr/>
        <w:t>realizar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leitura</w:t>
      </w:r>
      <w:r>
        <w:rPr>
          <w:spacing w:val="40"/>
        </w:rPr>
        <w:t> </w:t>
      </w:r>
      <w:r>
        <w:rPr/>
        <w:t>da</w:t>
      </w:r>
      <w:r>
        <w:rPr>
          <w:spacing w:val="36"/>
        </w:rPr>
        <w:t> </w:t>
      </w:r>
      <w:r>
        <w:rPr/>
        <w:t>Ata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31/01/2017.</w:t>
      </w:r>
    </w:p>
    <w:p>
      <w:pPr>
        <w:pStyle w:val="BodyText"/>
        <w:spacing w:line="360" w:lineRule="auto" w:before="27"/>
        <w:ind w:left="428" w:right="131"/>
        <w:jc w:val="both"/>
      </w:pPr>
      <w:r>
        <w:rPr/>
        <w:t>Terminada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leitura,</w:t>
      </w:r>
      <w:r>
        <w:rPr>
          <w:spacing w:val="40"/>
        </w:rPr>
        <w:t> </w:t>
      </w:r>
      <w:r>
        <w:rPr/>
        <w:t>é</w:t>
      </w:r>
      <w:r>
        <w:rPr>
          <w:spacing w:val="-4"/>
        </w:rPr>
        <w:t> </w:t>
      </w:r>
      <w:r>
        <w:rPr/>
        <w:t>aprovada a</w:t>
      </w:r>
      <w:r>
        <w:rPr>
          <w:spacing w:val="-4"/>
        </w:rPr>
        <w:t> </w:t>
      </w:r>
      <w:r>
        <w:rPr/>
        <w:t>ata.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passa</w:t>
      </w:r>
      <w:r>
        <w:rPr>
          <w:spacing w:val="40"/>
        </w:rPr>
        <w:t> </w:t>
      </w:r>
      <w:r>
        <w:rPr/>
        <w:t>ao</w:t>
      </w:r>
      <w:r>
        <w:rPr>
          <w:spacing w:val="40"/>
        </w:rPr>
        <w:t> </w:t>
      </w:r>
      <w:r>
        <w:rPr/>
        <w:t>segundo</w:t>
      </w:r>
      <w:r>
        <w:rPr>
          <w:spacing w:val="-2"/>
        </w:rPr>
        <w:t> </w:t>
      </w:r>
      <w:r>
        <w:rPr/>
        <w:t>item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pauta</w:t>
      </w:r>
      <w:r>
        <w:rPr>
          <w:spacing w:val="-2"/>
        </w:rPr>
        <w:t> </w:t>
      </w:r>
      <w:r>
        <w:rPr/>
        <w:t>–</w:t>
      </w:r>
      <w:r>
        <w:rPr>
          <w:spacing w:val="40"/>
        </w:rPr>
        <w:t> </w:t>
      </w:r>
      <w:r>
        <w:rPr/>
        <w:t>Votação do Conselho Fiscal (CONFINS). O Presidente inicia fazendo</w:t>
      </w:r>
      <w:r>
        <w:rPr>
          <w:spacing w:val="40"/>
        </w:rPr>
        <w:t> </w:t>
      </w:r>
      <w:r>
        <w:rPr/>
        <w:t>a indicação do Secretário de Fazenda,</w:t>
      </w:r>
      <w:r>
        <w:rPr>
          <w:spacing w:val="40"/>
        </w:rPr>
        <w:t> </w:t>
      </w:r>
      <w:r>
        <w:rPr/>
        <w:t>Heitor Luiz Maciel Pereira, para compor o Conselho Fiscal; os demais membros continuam no Conselho Fiscal.</w:t>
      </w:r>
      <w:r>
        <w:rPr>
          <w:spacing w:val="40"/>
        </w:rPr>
        <w:t> </w:t>
      </w:r>
      <w:r>
        <w:rPr/>
        <w:t>A</w:t>
      </w:r>
      <w:r>
        <w:rPr>
          <w:spacing w:val="-9"/>
        </w:rPr>
        <w:t> </w:t>
      </w:r>
      <w:r>
        <w:rPr/>
        <w:t>conselheira Rosane Carvalho do</w:t>
      </w:r>
      <w:r>
        <w:rPr>
          <w:spacing w:val="-8"/>
        </w:rPr>
        <w:t> </w:t>
      </w:r>
      <w:r>
        <w:rPr/>
        <w:t>Amaral -</w:t>
      </w:r>
      <w:r>
        <w:rPr>
          <w:spacing w:val="40"/>
        </w:rPr>
        <w:t> </w:t>
      </w:r>
      <w:r>
        <w:rPr/>
        <w:t>(SINDIFISC), pede a designação do Presidente do conselho, já que os quatro membros do conselho estão presentes. Jair Nunes Almas, Suplente do Secretário de Fazenda,</w:t>
      </w:r>
      <w:r>
        <w:rPr>
          <w:spacing w:val="40"/>
        </w:rPr>
        <w:t> </w:t>
      </w:r>
      <w:r>
        <w:rPr/>
        <w:t>pergunta se a indicação do novo Presidente é feita na reunião do Conselho Municipal fiscal e Pergunta sobre</w:t>
      </w:r>
      <w:r>
        <w:rPr>
          <w:spacing w:val="40"/>
        </w:rPr>
        <w:t> </w:t>
      </w:r>
      <w:r>
        <w:rPr/>
        <w:t>a data das reuniões. Roseane Carvalho do</w:t>
      </w:r>
      <w:r>
        <w:rPr>
          <w:spacing w:val="-6"/>
        </w:rPr>
        <w:t> </w:t>
      </w:r>
      <w:r>
        <w:rPr/>
        <w:t>Amaral informa</w:t>
      </w:r>
      <w:r>
        <w:rPr>
          <w:spacing w:val="40"/>
        </w:rPr>
        <w:t> </w:t>
      </w:r>
      <w:r>
        <w:rPr/>
        <w:t>que as reuniões sempre foram realizadas com as reuniões do CMPP. Jair Nunes Almas,</w:t>
      </w:r>
      <w:r>
        <w:rPr>
          <w:spacing w:val="40"/>
        </w:rPr>
        <w:t> </w:t>
      </w:r>
      <w:r>
        <w:rPr/>
        <w:t>pede que os membros do conselho que definam o calendário de reuniões. Rosane Carvalho do</w:t>
      </w:r>
      <w:r>
        <w:rPr>
          <w:spacing w:val="-8"/>
        </w:rPr>
        <w:t> </w:t>
      </w:r>
      <w:r>
        <w:rPr/>
        <w:t>Amaral</w:t>
      </w:r>
      <w:r>
        <w:rPr>
          <w:spacing w:val="40"/>
        </w:rPr>
        <w:t> </w:t>
      </w:r>
      <w:r>
        <w:rPr/>
        <w:t>fala que quando foi criado o conselho, não foi previsto que as reuniões fossem separadas. Jair Nunes Almas pede para avaliar, também, se existe a real necessidade das reuniões do conselho acontecerem todos os meses e sugere, então, que seja trimestral diz, ainda, que o Inpas alimenta o conselho com documentos que sirva de base para todas</w:t>
      </w:r>
      <w:r>
        <w:rPr>
          <w:spacing w:val="-2"/>
        </w:rPr>
        <w:t> </w:t>
      </w:r>
      <w:r>
        <w:rPr/>
        <w:t>as reuniões.</w:t>
      </w:r>
      <w:r>
        <w:rPr>
          <w:spacing w:val="-1"/>
        </w:rPr>
        <w:t> </w:t>
      </w:r>
      <w:r>
        <w:rPr/>
        <w:t>Robson</w:t>
      </w:r>
      <w:r>
        <w:rPr>
          <w:spacing w:val="-2"/>
        </w:rPr>
        <w:t> </w:t>
      </w:r>
      <w:r>
        <w:rPr/>
        <w:t>Carneiro</w:t>
      </w:r>
      <w:r>
        <w:rPr>
          <w:spacing w:val="-2"/>
        </w:rPr>
        <w:t> </w:t>
      </w:r>
      <w:r>
        <w:rPr/>
        <w:t>da Cruz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Diretor Financeiro,</w:t>
      </w:r>
      <w:r>
        <w:rPr>
          <w:spacing w:val="-1"/>
        </w:rPr>
        <w:t> </w:t>
      </w:r>
      <w:r>
        <w:rPr/>
        <w:t>fala</w:t>
      </w:r>
      <w:r>
        <w:rPr>
          <w:spacing w:val="-2"/>
        </w:rPr>
        <w:t> </w:t>
      </w:r>
      <w:r>
        <w:rPr/>
        <w:t>que as</w:t>
      </w:r>
      <w:r>
        <w:rPr>
          <w:spacing w:val="-2"/>
        </w:rPr>
        <w:t> </w:t>
      </w:r>
      <w:r>
        <w:rPr/>
        <w:t>reuniões não podem acontecer trimestralmente, pois a</w:t>
      </w:r>
      <w:r>
        <w:rPr>
          <w:spacing w:val="-1"/>
        </w:rPr>
        <w:t> </w:t>
      </w:r>
      <w:r>
        <w:rPr/>
        <w:t>gestão anterior fez a mudança na lei,</w:t>
      </w:r>
      <w:r>
        <w:rPr>
          <w:spacing w:val="65"/>
        </w:rPr>
        <w:t> </w:t>
      </w:r>
      <w:r>
        <w:rPr/>
        <w:t>onde as reuniões passam a acontecer mensalmente. Jair Nunes Almas solicita que as reuniões sejam</w:t>
      </w:r>
      <w:r>
        <w:rPr>
          <w:spacing w:val="40"/>
        </w:rPr>
        <w:t> </w:t>
      </w:r>
      <w:r>
        <w:rPr/>
        <w:t>mais abrangentes, para que o próprio conselho possa definir a data das reuniões.</w:t>
      </w:r>
      <w:r>
        <w:rPr>
          <w:spacing w:val="40"/>
        </w:rPr>
        <w:t> </w:t>
      </w:r>
      <w:r>
        <w:rPr/>
        <w:t>O Secretário de Controle Interno, Fábio</w:t>
      </w:r>
      <w:r>
        <w:rPr>
          <w:spacing w:val="-3"/>
        </w:rPr>
        <w:t> </w:t>
      </w:r>
      <w:r>
        <w:rPr/>
        <w:t>Alves Ferreira , fala que quem foi eleito pela Secretaria de Fazenda, na gestão anterior, foi exonerado e que a cadeira ficou vacante, sendo assim,</w:t>
      </w:r>
      <w:r>
        <w:rPr>
          <w:spacing w:val="80"/>
        </w:rPr>
        <w:t> </w:t>
      </w:r>
      <w:r>
        <w:rPr/>
        <w:t>pede para ter uma nova eleição, indicando assim o nome do Secretário de Fazenda Heitor Luiz Maciel Pereira, como Presidente</w:t>
      </w:r>
      <w:r>
        <w:rPr>
          <w:spacing w:val="40"/>
        </w:rPr>
        <w:t> </w:t>
      </w:r>
      <w:r>
        <w:rPr/>
        <w:t>e Jair Nunes Almas como suplente. O Presidente pede para os conselheiros indicarem o Suplente do Secretário de Controle Interno, Fábio</w:t>
      </w:r>
      <w:r>
        <w:rPr>
          <w:spacing w:val="-6"/>
        </w:rPr>
        <w:t> </w:t>
      </w:r>
      <w:r>
        <w:rPr/>
        <w:t>Alves Ferreira e João Cássio dos Santos é indicado.</w:t>
      </w:r>
    </w:p>
    <w:p>
      <w:pPr>
        <w:pStyle w:val="BodyText"/>
        <w:spacing w:before="180"/>
      </w:pPr>
    </w:p>
    <w:p>
      <w:pPr>
        <w:spacing w:before="0"/>
        <w:ind w:left="291" w:right="0" w:firstLine="0"/>
        <w:jc w:val="center"/>
        <w:rPr>
          <w:rFonts w:ascii="Verdana" w:hAnsi="Verdana"/>
          <w:sz w:val="12"/>
        </w:rPr>
      </w:pPr>
      <w:r>
        <w:rPr>
          <w:rFonts w:ascii="Verdana" w:hAnsi="Verdana"/>
          <w:sz w:val="12"/>
        </w:rPr>
        <w:t>Rua</w:t>
      </w:r>
      <w:r>
        <w:rPr>
          <w:rFonts w:ascii="Verdana" w:hAnsi="Verdana"/>
          <w:spacing w:val="-5"/>
          <w:sz w:val="12"/>
        </w:rPr>
        <w:t> </w:t>
      </w:r>
      <w:r>
        <w:rPr>
          <w:rFonts w:ascii="Verdana" w:hAnsi="Verdana"/>
          <w:sz w:val="12"/>
        </w:rPr>
        <w:t>Dr.</w:t>
      </w:r>
      <w:r>
        <w:rPr>
          <w:rFonts w:ascii="Verdana" w:hAnsi="Verdana"/>
          <w:spacing w:val="-5"/>
          <w:sz w:val="12"/>
        </w:rPr>
        <w:t> </w:t>
      </w:r>
      <w:r>
        <w:rPr>
          <w:rFonts w:ascii="Verdana" w:hAnsi="Verdana"/>
          <w:sz w:val="12"/>
        </w:rPr>
        <w:t>Alencar</w:t>
      </w:r>
      <w:r>
        <w:rPr>
          <w:rFonts w:ascii="Verdana" w:hAnsi="Verdana"/>
          <w:spacing w:val="-5"/>
          <w:sz w:val="12"/>
        </w:rPr>
        <w:t> </w:t>
      </w:r>
      <w:r>
        <w:rPr>
          <w:rFonts w:ascii="Verdana" w:hAnsi="Verdana"/>
          <w:sz w:val="12"/>
        </w:rPr>
        <w:t>Lima</w:t>
      </w:r>
      <w:r>
        <w:rPr>
          <w:rFonts w:ascii="Verdana" w:hAnsi="Verdana"/>
          <w:spacing w:val="-4"/>
          <w:sz w:val="12"/>
        </w:rPr>
        <w:t> </w:t>
      </w:r>
      <w:r>
        <w:rPr>
          <w:rFonts w:ascii="Verdana" w:hAnsi="Verdana"/>
          <w:sz w:val="12"/>
        </w:rPr>
        <w:t>35,</w:t>
      </w:r>
      <w:r>
        <w:rPr>
          <w:rFonts w:ascii="Verdana" w:hAnsi="Verdana"/>
          <w:spacing w:val="31"/>
          <w:sz w:val="12"/>
        </w:rPr>
        <w:t> </w:t>
      </w:r>
      <w:r>
        <w:rPr>
          <w:rFonts w:ascii="Verdana" w:hAnsi="Verdana"/>
          <w:sz w:val="12"/>
        </w:rPr>
        <w:t>Centro</w:t>
      </w:r>
      <w:r>
        <w:rPr>
          <w:rFonts w:ascii="Verdana" w:hAnsi="Verdana"/>
          <w:spacing w:val="-5"/>
          <w:sz w:val="12"/>
        </w:rPr>
        <w:t> </w:t>
      </w:r>
      <w:r>
        <w:rPr>
          <w:rFonts w:ascii="Verdana" w:hAnsi="Verdana"/>
          <w:sz w:val="12"/>
        </w:rPr>
        <w:t>-</w:t>
      </w:r>
      <w:r>
        <w:rPr>
          <w:rFonts w:ascii="Verdana" w:hAnsi="Verdana"/>
          <w:spacing w:val="-6"/>
          <w:sz w:val="12"/>
        </w:rPr>
        <w:t> </w:t>
      </w:r>
      <w:r>
        <w:rPr>
          <w:rFonts w:ascii="Verdana" w:hAnsi="Verdana"/>
          <w:sz w:val="12"/>
        </w:rPr>
        <w:t>Petrópolis</w:t>
      </w:r>
      <w:r>
        <w:rPr>
          <w:rFonts w:ascii="Verdana" w:hAnsi="Verdana"/>
          <w:spacing w:val="-4"/>
          <w:sz w:val="12"/>
        </w:rPr>
        <w:t> </w:t>
      </w:r>
      <w:r>
        <w:rPr>
          <w:rFonts w:ascii="Verdana" w:hAnsi="Verdana"/>
          <w:sz w:val="12"/>
        </w:rPr>
        <w:t>-</w:t>
      </w:r>
      <w:r>
        <w:rPr>
          <w:rFonts w:ascii="Verdana" w:hAnsi="Verdana"/>
          <w:spacing w:val="-6"/>
          <w:sz w:val="12"/>
        </w:rPr>
        <w:t> </w:t>
      </w:r>
      <w:r>
        <w:rPr>
          <w:rFonts w:ascii="Verdana" w:hAnsi="Verdana"/>
          <w:sz w:val="12"/>
        </w:rPr>
        <w:t>RJ</w:t>
      </w:r>
      <w:r>
        <w:rPr>
          <w:rFonts w:ascii="Verdana" w:hAnsi="Verdana"/>
          <w:spacing w:val="-5"/>
          <w:sz w:val="12"/>
        </w:rPr>
        <w:t> </w:t>
      </w:r>
      <w:r>
        <w:rPr>
          <w:rFonts w:ascii="Verdana" w:hAnsi="Verdana"/>
          <w:sz w:val="12"/>
        </w:rPr>
        <w:t>-</w:t>
      </w:r>
      <w:r>
        <w:rPr>
          <w:rFonts w:ascii="Verdana" w:hAnsi="Verdana"/>
          <w:spacing w:val="-5"/>
          <w:sz w:val="12"/>
        </w:rPr>
        <w:t> </w:t>
      </w:r>
      <w:r>
        <w:rPr>
          <w:rFonts w:ascii="Verdana" w:hAnsi="Verdana"/>
          <w:sz w:val="12"/>
        </w:rPr>
        <w:t>CEP.:</w:t>
      </w:r>
      <w:r>
        <w:rPr>
          <w:rFonts w:ascii="Verdana" w:hAnsi="Verdana"/>
          <w:spacing w:val="-5"/>
          <w:sz w:val="12"/>
        </w:rPr>
        <w:t> </w:t>
      </w:r>
      <w:r>
        <w:rPr>
          <w:rFonts w:ascii="Verdana" w:hAnsi="Verdana"/>
          <w:sz w:val="12"/>
        </w:rPr>
        <w:t>25620-</w:t>
      </w:r>
      <w:r>
        <w:rPr>
          <w:rFonts w:ascii="Verdana" w:hAnsi="Verdana"/>
          <w:spacing w:val="-5"/>
          <w:sz w:val="12"/>
        </w:rPr>
        <w:t>050</w:t>
      </w:r>
    </w:p>
    <w:p>
      <w:pPr>
        <w:spacing w:after="0"/>
        <w:jc w:val="center"/>
        <w:rPr>
          <w:rFonts w:ascii="Verdana" w:hAnsi="Verdana"/>
          <w:sz w:val="12"/>
        </w:rPr>
        <w:sectPr>
          <w:headerReference w:type="default" r:id="rId5"/>
          <w:footerReference w:type="default" r:id="rId6"/>
          <w:type w:val="continuous"/>
          <w:pgSz w:w="11900" w:h="16840"/>
          <w:pgMar w:header="1548" w:footer="2113" w:top="2640" w:bottom="2300" w:left="708" w:right="992"/>
          <w:pgNumType w:start="26"/>
        </w:sectPr>
      </w:pPr>
    </w:p>
    <w:p>
      <w:pPr>
        <w:pStyle w:val="BodyText"/>
        <w:spacing w:before="157"/>
        <w:rPr>
          <w:rFonts w:ascii="Verdana"/>
        </w:rPr>
      </w:pPr>
    </w:p>
    <w:p>
      <w:pPr>
        <w:pStyle w:val="BodyText"/>
        <w:spacing w:line="360" w:lineRule="auto"/>
        <w:ind w:left="428" w:right="136"/>
        <w:jc w:val="both"/>
      </w:pPr>
      <w:r>
        <w:rPr/>
        <w:t>O Presidente passa ao Terceiro item de pauta – Assuntos Gerais.</w:t>
      </w:r>
      <w:r>
        <w:rPr>
          <w:spacing w:val="40"/>
        </w:rPr>
        <w:t> </w:t>
      </w:r>
      <w:r>
        <w:rPr/>
        <w:t>Fernando pergunta se alguém tem</w:t>
      </w:r>
      <w:r>
        <w:rPr>
          <w:spacing w:val="-1"/>
        </w:rPr>
        <w:t> </w:t>
      </w:r>
      <w:r>
        <w:rPr/>
        <w:t>alguma pergunta</w:t>
      </w:r>
      <w:r>
        <w:rPr>
          <w:spacing w:val="-2"/>
        </w:rPr>
        <w:t> </w:t>
      </w:r>
      <w:r>
        <w:rPr/>
        <w:t>a fazer, Jair Nunes</w:t>
      </w:r>
      <w:r>
        <w:rPr>
          <w:spacing w:val="-11"/>
        </w:rPr>
        <w:t> </w:t>
      </w:r>
      <w:r>
        <w:rPr/>
        <w:t>Almas</w:t>
      </w:r>
      <w:r>
        <w:rPr>
          <w:spacing w:val="40"/>
        </w:rPr>
        <w:t> </w:t>
      </w:r>
      <w:r>
        <w:rPr/>
        <w:t>indaga,</w:t>
      </w:r>
      <w:r>
        <w:rPr>
          <w:spacing w:val="-1"/>
        </w:rPr>
        <w:t> </w:t>
      </w:r>
      <w:r>
        <w:rPr/>
        <w:t>em função da</w:t>
      </w:r>
      <w:r>
        <w:rPr>
          <w:spacing w:val="-2"/>
        </w:rPr>
        <w:t> </w:t>
      </w:r>
      <w:r>
        <w:rPr/>
        <w:t>ata anterior, sobre o prédio da</w:t>
      </w:r>
      <w:r>
        <w:rPr>
          <w:spacing w:val="-4"/>
        </w:rPr>
        <w:t> </w:t>
      </w:r>
      <w:r>
        <w:rPr/>
        <w:t>Rua</w:t>
      </w:r>
      <w:r>
        <w:rPr>
          <w:spacing w:val="-6"/>
        </w:rPr>
        <w:t> </w:t>
      </w:r>
      <w:r>
        <w:rPr/>
        <w:t>Teresa,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há</w:t>
      </w:r>
      <w:r>
        <w:rPr>
          <w:spacing w:val="-4"/>
        </w:rPr>
        <w:t> </w:t>
      </w:r>
      <w:r>
        <w:rPr/>
        <w:t>algum</w:t>
      </w:r>
      <w:r>
        <w:rPr>
          <w:spacing w:val="-3"/>
        </w:rPr>
        <w:t> </w:t>
      </w:r>
      <w:r>
        <w:rPr/>
        <w:t>posicionamento,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Presidente</w:t>
      </w:r>
      <w:r>
        <w:rPr>
          <w:spacing w:val="-6"/>
        </w:rPr>
        <w:t> </w:t>
      </w:r>
      <w:r>
        <w:rPr/>
        <w:t>informa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esteve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Prefeitura</w:t>
      </w:r>
      <w:r>
        <w:rPr>
          <w:spacing w:val="40"/>
        </w:rPr>
        <w:t> </w:t>
      </w:r>
      <w:r>
        <w:rPr/>
        <w:t>e</w:t>
      </w:r>
      <w:r>
        <w:rPr>
          <w:spacing w:val="-6"/>
        </w:rPr>
        <w:t> </w:t>
      </w:r>
      <w:r>
        <w:rPr/>
        <w:t>que foi</w:t>
      </w:r>
      <w:r>
        <w:rPr>
          <w:spacing w:val="-1"/>
        </w:rPr>
        <w:t> </w:t>
      </w:r>
      <w:r>
        <w:rPr/>
        <w:t>agendado, após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carnaval,</w:t>
      </w:r>
      <w:r>
        <w:rPr>
          <w:spacing w:val="-1"/>
        </w:rPr>
        <w:t> </w:t>
      </w:r>
      <w:r>
        <w:rPr/>
        <w:t>uma</w:t>
      </w:r>
      <w:r>
        <w:rPr>
          <w:spacing w:val="-2"/>
        </w:rPr>
        <w:t> </w:t>
      </w:r>
      <w:r>
        <w:rPr/>
        <w:t>visita ao</w:t>
      </w:r>
      <w:r>
        <w:rPr>
          <w:spacing w:val="-2"/>
        </w:rPr>
        <w:t> </w:t>
      </w:r>
      <w:r>
        <w:rPr/>
        <w:t>prédio junto</w:t>
      </w:r>
      <w:r>
        <w:rPr>
          <w:spacing w:val="-2"/>
        </w:rPr>
        <w:t> </w:t>
      </w:r>
      <w:r>
        <w:rPr/>
        <w:t>ao Prefeito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seus secretários e</w:t>
      </w:r>
      <w:r>
        <w:rPr>
          <w:spacing w:val="40"/>
        </w:rPr>
        <w:t> </w:t>
      </w:r>
      <w:r>
        <w:rPr/>
        <w:t>convida a todos os conselheiros para esta visita. O Presidente</w:t>
      </w:r>
      <w:r>
        <w:rPr>
          <w:spacing w:val="40"/>
        </w:rPr>
        <w:t> </w:t>
      </w:r>
      <w:r>
        <w:rPr/>
        <w:t>passa para um outro item e</w:t>
      </w:r>
      <w:r>
        <w:rPr>
          <w:spacing w:val="40"/>
        </w:rPr>
        <w:t> </w:t>
      </w:r>
      <w:r>
        <w:rPr/>
        <w:t>apresenta os procuradores do Instituto</w:t>
      </w:r>
      <w:r>
        <w:rPr>
          <w:spacing w:val="40"/>
        </w:rPr>
        <w:t> </w:t>
      </w:r>
      <w:r>
        <w:rPr/>
        <w:t>Dra. Neia Cristina Martins dos Santos e Dr. Mauro Candú para que os conselheiros possam avaliar os recursos pertinentes. Mauro Candú</w:t>
      </w:r>
      <w:r>
        <w:rPr>
          <w:spacing w:val="40"/>
        </w:rPr>
        <w:t> </w:t>
      </w:r>
      <w:r>
        <w:rPr/>
        <w:t>cumprimenta a todos e se apresenta, dizendo que trabalha no Município desde 2001, como procurador, e que</w:t>
      </w:r>
      <w:r>
        <w:rPr>
          <w:spacing w:val="40"/>
        </w:rPr>
        <w:t> </w:t>
      </w:r>
      <w:r>
        <w:rPr/>
        <w:t>ele (Mauro) e a</w:t>
      </w:r>
      <w:r>
        <w:rPr>
          <w:spacing w:val="-3"/>
        </w:rPr>
        <w:t> </w:t>
      </w:r>
      <w:r>
        <w:rPr/>
        <w:t>Dra.</w:t>
      </w:r>
      <w:r>
        <w:rPr>
          <w:spacing w:val="-4"/>
        </w:rPr>
        <w:t> </w:t>
      </w:r>
      <w:r>
        <w:rPr/>
        <w:t>Neia</w:t>
      </w:r>
      <w:r>
        <w:rPr>
          <w:spacing w:val="-3"/>
        </w:rPr>
        <w:t> </w:t>
      </w:r>
      <w:r>
        <w:rPr/>
        <w:t>Cristina</w:t>
      </w:r>
      <w:r>
        <w:rPr>
          <w:spacing w:val="-3"/>
        </w:rPr>
        <w:t> </w:t>
      </w:r>
      <w:r>
        <w:rPr/>
        <w:t>fizeram</w:t>
      </w:r>
      <w:r>
        <w:rPr>
          <w:spacing w:val="40"/>
        </w:rPr>
        <w:t> </w:t>
      </w:r>
      <w:r>
        <w:rPr/>
        <w:t>um</w:t>
      </w:r>
      <w:r>
        <w:rPr>
          <w:spacing w:val="-2"/>
        </w:rPr>
        <w:t> </w:t>
      </w:r>
      <w:r>
        <w:rPr/>
        <w:t>concurso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Inpas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2008,</w:t>
      </w:r>
      <w:r>
        <w:rPr>
          <w:spacing w:val="-4"/>
        </w:rPr>
        <w:t> </w:t>
      </w:r>
      <w:r>
        <w:rPr/>
        <w:t>fazendo</w:t>
      </w:r>
      <w:r>
        <w:rPr>
          <w:spacing w:val="-3"/>
        </w:rPr>
        <w:t> </w:t>
      </w:r>
      <w:r>
        <w:rPr/>
        <w:t>então</w:t>
      </w:r>
      <w:r>
        <w:rPr>
          <w:spacing w:val="-3"/>
        </w:rPr>
        <w:t> </w:t>
      </w:r>
      <w:r>
        <w:rPr/>
        <w:t>um</w:t>
      </w:r>
      <w:r>
        <w:rPr>
          <w:spacing w:val="-2"/>
        </w:rPr>
        <w:t> </w:t>
      </w:r>
      <w:r>
        <w:rPr/>
        <w:t>pedido</w:t>
      </w:r>
      <w:r>
        <w:rPr>
          <w:spacing w:val="-1"/>
        </w:rPr>
        <w:t> </w:t>
      </w:r>
      <w:r>
        <w:rPr/>
        <w:t>para</w:t>
      </w:r>
      <w:r>
        <w:rPr>
          <w:spacing w:val="-5"/>
        </w:rPr>
        <w:t> </w:t>
      </w:r>
      <w:r>
        <w:rPr/>
        <w:t>que esse período de cargo em comissão fosse averbado, cita o artigo 70 do Estatuto e fala que foi</w:t>
      </w:r>
      <w:r>
        <w:rPr>
          <w:spacing w:val="40"/>
        </w:rPr>
        <w:t> </w:t>
      </w:r>
      <w:r>
        <w:rPr/>
        <w:t>feito um requerimento junto à Procuradoria Geral do Município, onde o pedido foi ratificado, na época pelos procuradores, assim conseguiram averbar esse tempo. Mais tarde, em 2015, com a entrada da lei em vigor n° 7353 que diz,</w:t>
      </w:r>
      <w:r>
        <w:rPr>
          <w:spacing w:val="80"/>
        </w:rPr>
        <w:t> </w:t>
      </w:r>
      <w:r>
        <w:rPr/>
        <w:t>para finalidade de avanço e progressão teria que ser</w:t>
      </w:r>
      <w:r>
        <w:rPr>
          <w:spacing w:val="40"/>
        </w:rPr>
        <w:t> </w:t>
      </w:r>
      <w:r>
        <w:rPr/>
        <w:t>feito um pedido administrativo. Dr. Mauro Candú fala que assim foi feito e esse pedido ficou tramitando dentro do Inpas. O ex-Presidente do Inpas, Marcus Antônio Curvelo, pediu para aguardar. No ano de 2016,</w:t>
      </w:r>
      <w:r>
        <w:rPr>
          <w:spacing w:val="80"/>
        </w:rPr>
        <w:t> </w:t>
      </w:r>
      <w:r>
        <w:rPr/>
        <w:t>houve a mudança do Diretor-Presidente, passando a ser Paulo Marcos dos Reis. Dr. Mauro Candú, diz que, de forma equivocada e sem nenhuma base legal, o Diretor-Presidente, pediu para a Procuradora chefe na época, Mônica Possas, que fizesse um parecer sobre a situação, que já estava resolvida e dentro da legalidade; Dr. Mauro Candú, fala ainda, que a</w:t>
      </w:r>
      <w:r>
        <w:rPr>
          <w:spacing w:val="80"/>
        </w:rPr>
        <w:t> </w:t>
      </w:r>
      <w:r>
        <w:rPr/>
        <w:t>procuradora Mônica Possas entendeu que ele (Dr. Mauro)</w:t>
      </w:r>
      <w:r>
        <w:rPr>
          <w:spacing w:val="80"/>
        </w:rPr>
        <w:t> </w:t>
      </w:r>
      <w:r>
        <w:rPr/>
        <w:t>e</w:t>
      </w:r>
      <w:r>
        <w:rPr>
          <w:spacing w:val="80"/>
        </w:rPr>
        <w:t> </w:t>
      </w:r>
      <w:r>
        <w:rPr/>
        <w:t>a Dra. Neia Cristina não podiam averbar esse tempo e indeferiu o direito. Dr. Mauro Candú</w:t>
      </w:r>
      <w:r>
        <w:rPr>
          <w:spacing w:val="40"/>
        </w:rPr>
        <w:t> </w:t>
      </w:r>
      <w:r>
        <w:rPr/>
        <w:t>complementa que esse recurso foi feito para que os presentes conselheiros possam analisar que tudo foi feito dentro da legalidade. Fábio Alves Ferreira indaga se o que foi retirado, foi</w:t>
      </w:r>
      <w:r>
        <w:rPr>
          <w:spacing w:val="40"/>
        </w:rPr>
        <w:t> </w:t>
      </w:r>
      <w:r>
        <w:rPr/>
        <w:t>a incorporação ou o enquadramento. Dra. Neia Cristina explica que foi a incorporação e que foi feita dentro do enquadramento. Fábio Alves Ferreira fala que a situação é delicada</w:t>
      </w:r>
      <w:r>
        <w:rPr>
          <w:spacing w:val="80"/>
        </w:rPr>
        <w:t> </w:t>
      </w:r>
      <w:r>
        <w:rPr/>
        <w:t>e complexa e sugere a criação de uma comissão especial, para que possa desmembrar esse caso melhor, e que possa analisar junto à Procuradoria Geral do Município, pois está havendo essa confusão de enquadramento e incorporação, dois regimes distintos, para que assim o conselho possa dar sua opinião e</w:t>
      </w:r>
      <w:r>
        <w:rPr>
          <w:spacing w:val="-2"/>
        </w:rPr>
        <w:t> </w:t>
      </w:r>
      <w:r>
        <w:rPr/>
        <w:t>decisão</w:t>
      </w:r>
      <w:r>
        <w:rPr>
          <w:spacing w:val="40"/>
        </w:rPr>
        <w:t> </w:t>
      </w:r>
      <w:r>
        <w:rPr/>
        <w:t>de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esclarecida.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entregou</w:t>
      </w:r>
      <w:r>
        <w:rPr>
          <w:spacing w:val="-2"/>
        </w:rPr>
        <w:t> </w:t>
      </w:r>
      <w:r>
        <w:rPr/>
        <w:t>uma</w:t>
      </w:r>
      <w:r>
        <w:rPr>
          <w:spacing w:val="-2"/>
        </w:rPr>
        <w:t> </w:t>
      </w:r>
      <w:r>
        <w:rPr/>
        <w:t>cópia</w:t>
      </w:r>
      <w:r>
        <w:rPr>
          <w:spacing w:val="-2"/>
        </w:rPr>
        <w:t> </w:t>
      </w:r>
      <w:r>
        <w:rPr/>
        <w:t>dos processos</w:t>
      </w:r>
      <w:r>
        <w:rPr>
          <w:spacing w:val="40"/>
        </w:rPr>
        <w:t> </w:t>
      </w:r>
      <w:r>
        <w:rPr/>
        <w:t>a</w:t>
      </w:r>
      <w:r>
        <w:rPr>
          <w:spacing w:val="-2"/>
        </w:rPr>
        <w:t> </w:t>
      </w:r>
      <w:r>
        <w:rPr/>
        <w:t>todos os conselheiros para que estes possam ser analisados. Arlete Barbosa Valero pede a palavra, e explica o porquê do seu atraso; fala que não conseguiria comparecer na hora</w:t>
      </w:r>
    </w:p>
    <w:p>
      <w:pPr>
        <w:spacing w:line="132" w:lineRule="exact" w:before="0"/>
        <w:ind w:left="291" w:right="0" w:firstLine="0"/>
        <w:jc w:val="center"/>
        <w:rPr>
          <w:rFonts w:ascii="Verdana" w:hAnsi="Verdana"/>
          <w:sz w:val="12"/>
        </w:rPr>
      </w:pPr>
      <w:r>
        <w:rPr>
          <w:rFonts w:ascii="Verdana" w:hAnsi="Verdana"/>
          <w:sz w:val="12"/>
        </w:rPr>
        <w:t>Rua</w:t>
      </w:r>
      <w:r>
        <w:rPr>
          <w:rFonts w:ascii="Verdana" w:hAnsi="Verdana"/>
          <w:spacing w:val="-5"/>
          <w:sz w:val="12"/>
        </w:rPr>
        <w:t> </w:t>
      </w:r>
      <w:r>
        <w:rPr>
          <w:rFonts w:ascii="Verdana" w:hAnsi="Verdana"/>
          <w:sz w:val="12"/>
        </w:rPr>
        <w:t>Dr.</w:t>
      </w:r>
      <w:r>
        <w:rPr>
          <w:rFonts w:ascii="Verdana" w:hAnsi="Verdana"/>
          <w:spacing w:val="-5"/>
          <w:sz w:val="12"/>
        </w:rPr>
        <w:t> </w:t>
      </w:r>
      <w:r>
        <w:rPr>
          <w:rFonts w:ascii="Verdana" w:hAnsi="Verdana"/>
          <w:sz w:val="12"/>
        </w:rPr>
        <w:t>Alencar</w:t>
      </w:r>
      <w:r>
        <w:rPr>
          <w:rFonts w:ascii="Verdana" w:hAnsi="Verdana"/>
          <w:spacing w:val="-5"/>
          <w:sz w:val="12"/>
        </w:rPr>
        <w:t> </w:t>
      </w:r>
      <w:r>
        <w:rPr>
          <w:rFonts w:ascii="Verdana" w:hAnsi="Verdana"/>
          <w:sz w:val="12"/>
        </w:rPr>
        <w:t>Lima</w:t>
      </w:r>
      <w:r>
        <w:rPr>
          <w:rFonts w:ascii="Verdana" w:hAnsi="Verdana"/>
          <w:spacing w:val="-4"/>
          <w:sz w:val="12"/>
        </w:rPr>
        <w:t> </w:t>
      </w:r>
      <w:r>
        <w:rPr>
          <w:rFonts w:ascii="Verdana" w:hAnsi="Verdana"/>
          <w:sz w:val="12"/>
        </w:rPr>
        <w:t>35,</w:t>
      </w:r>
      <w:r>
        <w:rPr>
          <w:rFonts w:ascii="Verdana" w:hAnsi="Verdana"/>
          <w:spacing w:val="31"/>
          <w:sz w:val="12"/>
        </w:rPr>
        <w:t> </w:t>
      </w:r>
      <w:r>
        <w:rPr>
          <w:rFonts w:ascii="Verdana" w:hAnsi="Verdana"/>
          <w:sz w:val="12"/>
        </w:rPr>
        <w:t>Centro</w:t>
      </w:r>
      <w:r>
        <w:rPr>
          <w:rFonts w:ascii="Verdana" w:hAnsi="Verdana"/>
          <w:spacing w:val="-5"/>
          <w:sz w:val="12"/>
        </w:rPr>
        <w:t> </w:t>
      </w:r>
      <w:r>
        <w:rPr>
          <w:rFonts w:ascii="Verdana" w:hAnsi="Verdana"/>
          <w:sz w:val="12"/>
        </w:rPr>
        <w:t>-</w:t>
      </w:r>
      <w:r>
        <w:rPr>
          <w:rFonts w:ascii="Verdana" w:hAnsi="Verdana"/>
          <w:spacing w:val="-6"/>
          <w:sz w:val="12"/>
        </w:rPr>
        <w:t> </w:t>
      </w:r>
      <w:r>
        <w:rPr>
          <w:rFonts w:ascii="Verdana" w:hAnsi="Verdana"/>
          <w:sz w:val="12"/>
        </w:rPr>
        <w:t>Petrópolis</w:t>
      </w:r>
      <w:r>
        <w:rPr>
          <w:rFonts w:ascii="Verdana" w:hAnsi="Verdana"/>
          <w:spacing w:val="-4"/>
          <w:sz w:val="12"/>
        </w:rPr>
        <w:t> </w:t>
      </w:r>
      <w:r>
        <w:rPr>
          <w:rFonts w:ascii="Verdana" w:hAnsi="Verdana"/>
          <w:sz w:val="12"/>
        </w:rPr>
        <w:t>-</w:t>
      </w:r>
      <w:r>
        <w:rPr>
          <w:rFonts w:ascii="Verdana" w:hAnsi="Verdana"/>
          <w:spacing w:val="-6"/>
          <w:sz w:val="12"/>
        </w:rPr>
        <w:t> </w:t>
      </w:r>
      <w:r>
        <w:rPr>
          <w:rFonts w:ascii="Verdana" w:hAnsi="Verdana"/>
          <w:sz w:val="12"/>
        </w:rPr>
        <w:t>RJ</w:t>
      </w:r>
      <w:r>
        <w:rPr>
          <w:rFonts w:ascii="Verdana" w:hAnsi="Verdana"/>
          <w:spacing w:val="-5"/>
          <w:sz w:val="12"/>
        </w:rPr>
        <w:t> </w:t>
      </w:r>
      <w:r>
        <w:rPr>
          <w:rFonts w:ascii="Verdana" w:hAnsi="Verdana"/>
          <w:sz w:val="12"/>
        </w:rPr>
        <w:t>-</w:t>
      </w:r>
      <w:r>
        <w:rPr>
          <w:rFonts w:ascii="Verdana" w:hAnsi="Verdana"/>
          <w:spacing w:val="-5"/>
          <w:sz w:val="12"/>
        </w:rPr>
        <w:t> </w:t>
      </w:r>
      <w:r>
        <w:rPr>
          <w:rFonts w:ascii="Verdana" w:hAnsi="Verdana"/>
          <w:sz w:val="12"/>
        </w:rPr>
        <w:t>CEP.:</w:t>
      </w:r>
      <w:r>
        <w:rPr>
          <w:rFonts w:ascii="Verdana" w:hAnsi="Verdana"/>
          <w:spacing w:val="-5"/>
          <w:sz w:val="12"/>
        </w:rPr>
        <w:t> </w:t>
      </w:r>
      <w:r>
        <w:rPr>
          <w:rFonts w:ascii="Verdana" w:hAnsi="Verdana"/>
          <w:sz w:val="12"/>
        </w:rPr>
        <w:t>25620-</w:t>
      </w:r>
      <w:r>
        <w:rPr>
          <w:rFonts w:ascii="Verdana" w:hAnsi="Verdana"/>
          <w:spacing w:val="-5"/>
          <w:sz w:val="12"/>
        </w:rPr>
        <w:t>050</w:t>
      </w:r>
    </w:p>
    <w:p>
      <w:pPr>
        <w:spacing w:after="0" w:line="132" w:lineRule="exact"/>
        <w:jc w:val="center"/>
        <w:rPr>
          <w:rFonts w:ascii="Verdana" w:hAnsi="Verdana"/>
          <w:sz w:val="12"/>
        </w:rPr>
        <w:sectPr>
          <w:headerReference w:type="default" r:id="rId7"/>
          <w:footerReference w:type="default" r:id="rId8"/>
          <w:pgSz w:w="11900" w:h="16840"/>
          <w:pgMar w:header="1514" w:footer="1623" w:top="2600" w:bottom="1820" w:left="708" w:right="992"/>
        </w:sectPr>
      </w:pPr>
    </w:p>
    <w:p>
      <w:pPr>
        <w:pStyle w:val="Heading1"/>
        <w:tabs>
          <w:tab w:pos="7196" w:val="left" w:leader="none"/>
        </w:tabs>
        <w:spacing w:before="75"/>
        <w:ind w:left="2765" w:right="2002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764540</wp:posOffset>
            </wp:positionH>
            <wp:positionV relativeFrom="paragraph">
              <wp:posOffset>46990</wp:posOffset>
            </wp:positionV>
            <wp:extent cx="1282699" cy="445770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9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CONSELHO MUNICIPAL DE PREVIDÊNCIA DE PETRÓPOLIS – CMPP</w:t>
        <w:tab/>
        <w:t>Livro:</w:t>
      </w:r>
      <w:r>
        <w:rPr>
          <w:spacing w:val="-17"/>
        </w:rPr>
        <w:t> </w:t>
      </w:r>
      <w:r>
        <w:rPr/>
        <w:t>01</w:t>
      </w:r>
    </w:p>
    <w:p>
      <w:pPr>
        <w:tabs>
          <w:tab w:pos="7209" w:val="left" w:leader="none"/>
        </w:tabs>
        <w:spacing w:before="0"/>
        <w:ind w:left="7234" w:right="1164" w:hanging="3868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Lei nº 7.353/2015</w:t>
        <w:tab/>
        <w:t>Folha: 28 </w:t>
      </w:r>
      <w:r>
        <w:rPr>
          <w:rFonts w:ascii="Arial" w:hAnsi="Arial"/>
          <w:b/>
          <w:spacing w:val="-2"/>
          <w:sz w:val="24"/>
        </w:rPr>
        <w:t>Data:21/02/2017</w:t>
      </w:r>
    </w:p>
    <w:p>
      <w:pPr>
        <w:pStyle w:val="BodyText"/>
        <w:spacing w:before="147"/>
        <w:rPr>
          <w:rFonts w:ascii="Arial"/>
          <w:b/>
        </w:rPr>
      </w:pPr>
    </w:p>
    <w:p>
      <w:pPr>
        <w:pStyle w:val="BodyText"/>
        <w:spacing w:line="360" w:lineRule="auto"/>
        <w:ind w:left="428" w:right="141"/>
        <w:jc w:val="both"/>
      </w:pPr>
      <w:r>
        <w:rPr/>
        <w:t>Pré-estabelecida, na reunião anterior. Foi feito uma consulta</w:t>
      </w:r>
      <w:r>
        <w:rPr>
          <w:spacing w:val="66"/>
        </w:rPr>
        <w:t> </w:t>
      </w:r>
      <w:r>
        <w:rPr/>
        <w:t>junto a todos os conselheiros</w:t>
      </w:r>
      <w:r>
        <w:rPr>
          <w:spacing w:val="67"/>
        </w:rPr>
        <w:t> </w:t>
      </w:r>
      <w:r>
        <w:rPr/>
        <w:t>sobre o horário das próximas reuniões, ficando acordado às 10:00h (1ª Chamada)</w:t>
      </w:r>
      <w:r>
        <w:rPr>
          <w:spacing w:val="40"/>
        </w:rPr>
        <w:t> </w:t>
      </w:r>
      <w:r>
        <w:rPr/>
        <w:t>e 10:30h (2ª chamada). O Presidente agradece a presença de todos,</w:t>
      </w:r>
      <w:r>
        <w:rPr>
          <w:spacing w:val="70"/>
        </w:rPr>
        <w:t> </w:t>
      </w:r>
      <w:r>
        <w:rPr/>
        <w:t>nada mais havendo a tratar é encerrada a reunião às 10h30 Lavrada a presente Ata que segue assinada pelos presentes e por mim, Michelle Lopes, quem a digitou.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7"/>
      </w:pPr>
    </w:p>
    <w:p>
      <w:pPr>
        <w:tabs>
          <w:tab w:pos="3269" w:val="left" w:leader="none"/>
        </w:tabs>
        <w:spacing w:before="0"/>
        <w:ind w:left="150" w:right="0" w:firstLine="0"/>
        <w:jc w:val="left"/>
        <w:rPr>
          <w:sz w:val="20"/>
        </w:rPr>
      </w:pPr>
      <w:r>
        <w:rPr>
          <w:sz w:val="20"/>
        </w:rPr>
        <w:t>Fernando</w:t>
      </w:r>
      <w:r>
        <w:rPr>
          <w:spacing w:val="-6"/>
          <w:sz w:val="20"/>
        </w:rPr>
        <w:t> </w:t>
      </w:r>
      <w:r>
        <w:rPr>
          <w:sz w:val="20"/>
        </w:rPr>
        <w:t>Leite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Fortes</w:t>
      </w:r>
      <w:r>
        <w:rPr>
          <w:sz w:val="20"/>
        </w:rPr>
        <w:tab/>
        <w:t>Patricia</w:t>
      </w:r>
      <w:r>
        <w:rPr>
          <w:spacing w:val="-9"/>
          <w:sz w:val="20"/>
        </w:rPr>
        <w:t> </w:t>
      </w:r>
      <w:r>
        <w:rPr>
          <w:sz w:val="20"/>
        </w:rPr>
        <w:t>Ventura</w:t>
      </w:r>
      <w:r>
        <w:rPr>
          <w:spacing w:val="-6"/>
          <w:sz w:val="20"/>
        </w:rPr>
        <w:t> </w:t>
      </w:r>
      <w:r>
        <w:rPr>
          <w:sz w:val="20"/>
        </w:rPr>
        <w:t>Dias</w:t>
      </w:r>
      <w:r>
        <w:rPr>
          <w:spacing w:val="-5"/>
          <w:sz w:val="20"/>
        </w:rPr>
        <w:t> </w:t>
      </w:r>
      <w:r>
        <w:rPr>
          <w:sz w:val="20"/>
        </w:rPr>
        <w:t>Morais</w:t>
      </w:r>
      <w:r>
        <w:rPr>
          <w:spacing w:val="-5"/>
          <w:sz w:val="20"/>
        </w:rPr>
        <w:t> </w:t>
      </w:r>
      <w:r>
        <w:rPr>
          <w:sz w:val="20"/>
        </w:rPr>
        <w:t>Marinho</w:t>
      </w:r>
      <w:r>
        <w:rPr>
          <w:spacing w:val="55"/>
          <w:sz w:val="20"/>
        </w:rPr>
        <w:t> </w:t>
      </w:r>
      <w:r>
        <w:rPr>
          <w:sz w:val="20"/>
        </w:rPr>
        <w:t>Francisco</w:t>
      </w:r>
      <w:r>
        <w:rPr>
          <w:spacing w:val="-13"/>
          <w:sz w:val="20"/>
        </w:rPr>
        <w:t> </w:t>
      </w:r>
      <w:r>
        <w:rPr>
          <w:sz w:val="20"/>
        </w:rPr>
        <w:t>Afonso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Ecaard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3269" w:val="left" w:leader="none"/>
          <w:tab w:pos="6689" w:val="left" w:leader="none"/>
        </w:tabs>
        <w:spacing w:before="0"/>
        <w:ind w:left="150" w:right="0" w:firstLine="0"/>
        <w:jc w:val="left"/>
        <w:rPr>
          <w:sz w:val="20"/>
        </w:rPr>
      </w:pPr>
      <w:r>
        <w:rPr>
          <w:sz w:val="20"/>
        </w:rPr>
        <w:t>Michelle</w:t>
      </w:r>
      <w:r>
        <w:rPr>
          <w:spacing w:val="-6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S.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Lopes</w:t>
      </w:r>
      <w:r>
        <w:rPr>
          <w:sz w:val="20"/>
        </w:rPr>
        <w:tab/>
        <w:t>Júlio</w:t>
      </w:r>
      <w:r>
        <w:rPr>
          <w:spacing w:val="-4"/>
          <w:sz w:val="20"/>
        </w:rPr>
        <w:t> </w:t>
      </w:r>
      <w:r>
        <w:rPr>
          <w:sz w:val="20"/>
        </w:rPr>
        <w:t>Cesar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Gomes</w:t>
      </w:r>
      <w:r>
        <w:rPr>
          <w:sz w:val="20"/>
        </w:rPr>
        <w:tab/>
        <w:t>Eduardo</w:t>
      </w:r>
      <w:r>
        <w:rPr>
          <w:spacing w:val="-7"/>
          <w:sz w:val="20"/>
        </w:rPr>
        <w:t> </w:t>
      </w:r>
      <w:r>
        <w:rPr>
          <w:sz w:val="20"/>
        </w:rPr>
        <w:t>Gomes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Barbosa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3269" w:val="left" w:leader="none"/>
          <w:tab w:pos="6689" w:val="left" w:leader="none"/>
        </w:tabs>
        <w:spacing w:before="0"/>
        <w:ind w:left="150" w:right="0" w:firstLine="0"/>
        <w:jc w:val="left"/>
        <w:rPr>
          <w:sz w:val="20"/>
        </w:rPr>
      </w:pPr>
      <w:r>
        <w:rPr>
          <w:sz w:val="20"/>
        </w:rPr>
        <w:t>Felipe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Toraldo</w:t>
      </w:r>
      <w:r>
        <w:rPr>
          <w:sz w:val="20"/>
        </w:rPr>
        <w:tab/>
        <w:t>Fábio</w:t>
      </w:r>
      <w:r>
        <w:rPr>
          <w:spacing w:val="-14"/>
          <w:sz w:val="20"/>
        </w:rPr>
        <w:t> </w:t>
      </w:r>
      <w:r>
        <w:rPr>
          <w:sz w:val="20"/>
        </w:rPr>
        <w:t>Alves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Ferreira</w:t>
      </w:r>
      <w:r>
        <w:rPr>
          <w:sz w:val="20"/>
        </w:rPr>
        <w:tab/>
        <w:t>Jair</w:t>
      </w:r>
      <w:r>
        <w:rPr>
          <w:spacing w:val="-6"/>
          <w:sz w:val="20"/>
        </w:rPr>
        <w:t> </w:t>
      </w:r>
      <w:r>
        <w:rPr>
          <w:sz w:val="20"/>
        </w:rPr>
        <w:t>Nunes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Almas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3269" w:val="left" w:leader="none"/>
          <w:tab w:pos="6689" w:val="left" w:leader="none"/>
        </w:tabs>
        <w:spacing w:before="0"/>
        <w:ind w:left="150" w:right="0" w:firstLine="0"/>
        <w:jc w:val="left"/>
        <w:rPr>
          <w:sz w:val="20"/>
        </w:rPr>
      </w:pPr>
      <w:r>
        <w:rPr>
          <w:sz w:val="20"/>
        </w:rPr>
        <w:t>Robson</w:t>
      </w:r>
      <w:r>
        <w:rPr>
          <w:spacing w:val="-4"/>
          <w:sz w:val="20"/>
        </w:rPr>
        <w:t> </w:t>
      </w:r>
      <w:r>
        <w:rPr>
          <w:sz w:val="20"/>
        </w:rPr>
        <w:t>Carneiro</w:t>
      </w:r>
      <w:r>
        <w:rPr>
          <w:spacing w:val="-4"/>
          <w:sz w:val="20"/>
        </w:rPr>
        <w:t> </w:t>
      </w:r>
      <w:r>
        <w:rPr>
          <w:sz w:val="20"/>
        </w:rPr>
        <w:t>da</w:t>
      </w:r>
      <w:r>
        <w:rPr>
          <w:spacing w:val="-4"/>
          <w:sz w:val="20"/>
        </w:rPr>
        <w:t> Cruz</w:t>
      </w:r>
      <w:r>
        <w:rPr>
          <w:sz w:val="20"/>
        </w:rPr>
        <w:tab/>
        <w:t>Célio</w:t>
      </w:r>
      <w:r>
        <w:rPr>
          <w:spacing w:val="-4"/>
          <w:sz w:val="20"/>
        </w:rPr>
        <w:t> Neves</w:t>
      </w:r>
      <w:r>
        <w:rPr>
          <w:sz w:val="20"/>
        </w:rPr>
        <w:tab/>
        <w:t>Silvia</w:t>
      </w:r>
      <w:r>
        <w:rPr>
          <w:spacing w:val="-6"/>
          <w:sz w:val="20"/>
        </w:rPr>
        <w:t> </w:t>
      </w:r>
      <w:r>
        <w:rPr>
          <w:sz w:val="20"/>
        </w:rPr>
        <w:t>Martins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Souza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3269" w:val="left" w:leader="none"/>
          <w:tab w:pos="6689" w:val="left" w:leader="none"/>
        </w:tabs>
        <w:spacing w:before="0"/>
        <w:ind w:left="150" w:right="0" w:firstLine="0"/>
        <w:jc w:val="left"/>
        <w:rPr>
          <w:sz w:val="20"/>
        </w:rPr>
      </w:pPr>
      <w:r>
        <w:rPr>
          <w:sz w:val="20"/>
        </w:rPr>
        <w:t>Rosane</w:t>
      </w:r>
      <w:r>
        <w:rPr>
          <w:spacing w:val="-3"/>
          <w:sz w:val="20"/>
        </w:rPr>
        <w:t> </w:t>
      </w:r>
      <w:r>
        <w:rPr>
          <w:sz w:val="20"/>
        </w:rPr>
        <w:t>C.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Amaral</w:t>
      </w:r>
      <w:r>
        <w:rPr>
          <w:sz w:val="20"/>
        </w:rPr>
        <w:tab/>
        <w:t>Luiz</w:t>
      </w:r>
      <w:r>
        <w:rPr>
          <w:spacing w:val="-16"/>
          <w:sz w:val="20"/>
        </w:rPr>
        <w:t> </w:t>
      </w:r>
      <w:r>
        <w:rPr>
          <w:sz w:val="20"/>
        </w:rPr>
        <w:t>David</w:t>
      </w:r>
      <w:r>
        <w:rPr>
          <w:spacing w:val="-9"/>
          <w:sz w:val="20"/>
        </w:rPr>
        <w:t> </w:t>
      </w:r>
      <w:r>
        <w:rPr>
          <w:sz w:val="20"/>
        </w:rPr>
        <w:t>Facchetti</w:t>
      </w:r>
      <w:r>
        <w:rPr>
          <w:spacing w:val="-9"/>
          <w:sz w:val="20"/>
        </w:rPr>
        <w:t> </w:t>
      </w:r>
      <w:r>
        <w:rPr>
          <w:sz w:val="20"/>
        </w:rPr>
        <w:t>V.</w:t>
      </w:r>
      <w:r>
        <w:rPr>
          <w:spacing w:val="-13"/>
          <w:sz w:val="20"/>
        </w:rPr>
        <w:t> </w:t>
      </w:r>
      <w:r>
        <w:rPr>
          <w:spacing w:val="-10"/>
          <w:sz w:val="20"/>
        </w:rPr>
        <w:t>A</w:t>
      </w:r>
      <w:r>
        <w:rPr>
          <w:sz w:val="20"/>
        </w:rPr>
        <w:tab/>
        <w:t>Iris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Palma</w:t>
      </w:r>
    </w:p>
    <w:p>
      <w:pPr>
        <w:pStyle w:val="BodyText"/>
        <w:spacing w:before="137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headerReference w:type="default" r:id="rId9"/>
          <w:footerReference w:type="default" r:id="rId10"/>
          <w:pgSz w:w="11900" w:h="16840"/>
          <w:pgMar w:header="0" w:footer="1917" w:top="1060" w:bottom="2100" w:left="708" w:right="992"/>
        </w:sectPr>
      </w:pPr>
    </w:p>
    <w:p>
      <w:pPr>
        <w:pStyle w:val="BodyText"/>
        <w:spacing w:before="93"/>
        <w:rPr>
          <w:sz w:val="20"/>
        </w:rPr>
      </w:pPr>
    </w:p>
    <w:p>
      <w:pPr>
        <w:spacing w:before="0"/>
        <w:ind w:left="150" w:right="0" w:firstLine="0"/>
        <w:jc w:val="left"/>
        <w:rPr>
          <w:sz w:val="20"/>
        </w:rPr>
      </w:pPr>
      <w:r>
        <w:rPr>
          <w:sz w:val="20"/>
        </w:rPr>
        <w:t>Arlete</w:t>
      </w:r>
      <w:r>
        <w:rPr>
          <w:spacing w:val="-5"/>
          <w:sz w:val="20"/>
        </w:rPr>
        <w:t> </w:t>
      </w:r>
      <w:r>
        <w:rPr>
          <w:sz w:val="20"/>
        </w:rPr>
        <w:t>Barbosa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Valero</w:t>
      </w:r>
    </w:p>
    <w:p>
      <w:pPr>
        <w:spacing w:before="93"/>
        <w:ind w:left="150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Vanessa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Veslasco</w:t>
      </w:r>
    </w:p>
    <w:p>
      <w:pPr>
        <w:spacing w:line="240" w:lineRule="auto" w:before="93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150" w:right="0" w:firstLine="0"/>
        <w:jc w:val="left"/>
        <w:rPr>
          <w:sz w:val="20"/>
        </w:rPr>
      </w:pPr>
      <w:r>
        <w:rPr>
          <w:sz w:val="20"/>
        </w:rPr>
        <w:t>Luiz</w:t>
      </w:r>
      <w:r>
        <w:rPr>
          <w:spacing w:val="-14"/>
          <w:sz w:val="20"/>
        </w:rPr>
        <w:t> </w:t>
      </w:r>
      <w:r>
        <w:rPr>
          <w:sz w:val="20"/>
        </w:rPr>
        <w:t>Antonio</w:t>
      </w:r>
      <w:r>
        <w:rPr>
          <w:spacing w:val="-6"/>
          <w:sz w:val="20"/>
        </w:rPr>
        <w:t> </w:t>
      </w:r>
      <w:r>
        <w:rPr>
          <w:sz w:val="20"/>
        </w:rPr>
        <w:t>Moreira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Silva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header="0" w:footer="1917" w:top="2640" w:bottom="2300" w:left="708" w:right="992"/>
          <w:cols w:num="3" w:equalWidth="0">
            <w:col w:w="2128" w:space="992"/>
            <w:col w:w="1806" w:space="1614"/>
            <w:col w:w="366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48"/>
        <w:rPr>
          <w:sz w:val="20"/>
        </w:rPr>
      </w:pPr>
    </w:p>
    <w:p>
      <w:pPr>
        <w:tabs>
          <w:tab w:pos="3269" w:val="left" w:leader="none"/>
        </w:tabs>
        <w:spacing w:before="0"/>
        <w:ind w:left="137" w:right="0" w:firstLine="0"/>
        <w:jc w:val="left"/>
        <w:rPr>
          <w:sz w:val="20"/>
        </w:rPr>
      </w:pPr>
      <w:r>
        <w:rPr>
          <w:sz w:val="20"/>
        </w:rPr>
        <w:t>Norton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Costa</w:t>
      </w:r>
      <w:r>
        <w:rPr>
          <w:sz w:val="20"/>
        </w:rPr>
        <w:tab/>
        <w:t>Reginaldo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Wenceslau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1"/>
        <w:rPr>
          <w:sz w:val="20"/>
        </w:rPr>
      </w:pPr>
    </w:p>
    <w:p>
      <w:pPr>
        <w:spacing w:before="1"/>
        <w:ind w:left="291" w:right="0" w:firstLine="0"/>
        <w:jc w:val="center"/>
        <w:rPr>
          <w:rFonts w:ascii="Verdana" w:hAnsi="Verdana"/>
          <w:sz w:val="12"/>
        </w:rPr>
      </w:pPr>
      <w:r>
        <w:rPr>
          <w:rFonts w:ascii="Verdana" w:hAnsi="Verdana"/>
          <w:sz w:val="12"/>
        </w:rPr>
        <w:t>Rua</w:t>
      </w:r>
      <w:r>
        <w:rPr>
          <w:rFonts w:ascii="Verdana" w:hAnsi="Verdana"/>
          <w:spacing w:val="-5"/>
          <w:sz w:val="12"/>
        </w:rPr>
        <w:t> </w:t>
      </w:r>
      <w:r>
        <w:rPr>
          <w:rFonts w:ascii="Verdana" w:hAnsi="Verdana"/>
          <w:sz w:val="12"/>
        </w:rPr>
        <w:t>Dr.</w:t>
      </w:r>
      <w:r>
        <w:rPr>
          <w:rFonts w:ascii="Verdana" w:hAnsi="Verdana"/>
          <w:spacing w:val="-5"/>
          <w:sz w:val="12"/>
        </w:rPr>
        <w:t> </w:t>
      </w:r>
      <w:r>
        <w:rPr>
          <w:rFonts w:ascii="Verdana" w:hAnsi="Verdana"/>
          <w:sz w:val="12"/>
        </w:rPr>
        <w:t>Alencar</w:t>
      </w:r>
      <w:r>
        <w:rPr>
          <w:rFonts w:ascii="Verdana" w:hAnsi="Verdana"/>
          <w:spacing w:val="-5"/>
          <w:sz w:val="12"/>
        </w:rPr>
        <w:t> </w:t>
      </w:r>
      <w:r>
        <w:rPr>
          <w:rFonts w:ascii="Verdana" w:hAnsi="Verdana"/>
          <w:sz w:val="12"/>
        </w:rPr>
        <w:t>Lima</w:t>
      </w:r>
      <w:r>
        <w:rPr>
          <w:rFonts w:ascii="Verdana" w:hAnsi="Verdana"/>
          <w:spacing w:val="-4"/>
          <w:sz w:val="12"/>
        </w:rPr>
        <w:t> </w:t>
      </w:r>
      <w:r>
        <w:rPr>
          <w:rFonts w:ascii="Verdana" w:hAnsi="Verdana"/>
          <w:sz w:val="12"/>
        </w:rPr>
        <w:t>35,</w:t>
      </w:r>
      <w:r>
        <w:rPr>
          <w:rFonts w:ascii="Verdana" w:hAnsi="Verdana"/>
          <w:spacing w:val="31"/>
          <w:sz w:val="12"/>
        </w:rPr>
        <w:t> </w:t>
      </w:r>
      <w:r>
        <w:rPr>
          <w:rFonts w:ascii="Verdana" w:hAnsi="Verdana"/>
          <w:sz w:val="12"/>
        </w:rPr>
        <w:t>Centro</w:t>
      </w:r>
      <w:r>
        <w:rPr>
          <w:rFonts w:ascii="Verdana" w:hAnsi="Verdana"/>
          <w:spacing w:val="-5"/>
          <w:sz w:val="12"/>
        </w:rPr>
        <w:t> </w:t>
      </w:r>
      <w:r>
        <w:rPr>
          <w:rFonts w:ascii="Verdana" w:hAnsi="Verdana"/>
          <w:sz w:val="12"/>
        </w:rPr>
        <w:t>-</w:t>
      </w:r>
      <w:r>
        <w:rPr>
          <w:rFonts w:ascii="Verdana" w:hAnsi="Verdana"/>
          <w:spacing w:val="-6"/>
          <w:sz w:val="12"/>
        </w:rPr>
        <w:t> </w:t>
      </w:r>
      <w:r>
        <w:rPr>
          <w:rFonts w:ascii="Verdana" w:hAnsi="Verdana"/>
          <w:sz w:val="12"/>
        </w:rPr>
        <w:t>Petrópolis</w:t>
      </w:r>
      <w:r>
        <w:rPr>
          <w:rFonts w:ascii="Verdana" w:hAnsi="Verdana"/>
          <w:spacing w:val="-4"/>
          <w:sz w:val="12"/>
        </w:rPr>
        <w:t> </w:t>
      </w:r>
      <w:r>
        <w:rPr>
          <w:rFonts w:ascii="Verdana" w:hAnsi="Verdana"/>
          <w:sz w:val="12"/>
        </w:rPr>
        <w:t>-</w:t>
      </w:r>
      <w:r>
        <w:rPr>
          <w:rFonts w:ascii="Verdana" w:hAnsi="Verdana"/>
          <w:spacing w:val="-6"/>
          <w:sz w:val="12"/>
        </w:rPr>
        <w:t> </w:t>
      </w:r>
      <w:r>
        <w:rPr>
          <w:rFonts w:ascii="Verdana" w:hAnsi="Verdana"/>
          <w:sz w:val="12"/>
        </w:rPr>
        <w:t>RJ</w:t>
      </w:r>
      <w:r>
        <w:rPr>
          <w:rFonts w:ascii="Verdana" w:hAnsi="Verdana"/>
          <w:spacing w:val="-5"/>
          <w:sz w:val="12"/>
        </w:rPr>
        <w:t> </w:t>
      </w:r>
      <w:r>
        <w:rPr>
          <w:rFonts w:ascii="Verdana" w:hAnsi="Verdana"/>
          <w:sz w:val="12"/>
        </w:rPr>
        <w:t>-</w:t>
      </w:r>
      <w:r>
        <w:rPr>
          <w:rFonts w:ascii="Verdana" w:hAnsi="Verdana"/>
          <w:spacing w:val="-5"/>
          <w:sz w:val="12"/>
        </w:rPr>
        <w:t> </w:t>
      </w:r>
      <w:r>
        <w:rPr>
          <w:rFonts w:ascii="Verdana" w:hAnsi="Verdana"/>
          <w:sz w:val="12"/>
        </w:rPr>
        <w:t>CEP.:</w:t>
      </w:r>
      <w:r>
        <w:rPr>
          <w:rFonts w:ascii="Verdana" w:hAnsi="Verdana"/>
          <w:spacing w:val="-5"/>
          <w:sz w:val="12"/>
        </w:rPr>
        <w:t> </w:t>
      </w:r>
      <w:r>
        <w:rPr>
          <w:rFonts w:ascii="Verdana" w:hAnsi="Verdana"/>
          <w:sz w:val="12"/>
        </w:rPr>
        <w:t>25620-</w:t>
      </w:r>
      <w:r>
        <w:rPr>
          <w:rFonts w:ascii="Verdana" w:hAnsi="Verdana"/>
          <w:spacing w:val="-5"/>
          <w:sz w:val="12"/>
        </w:rPr>
        <w:t>050</w:t>
      </w:r>
    </w:p>
    <w:sectPr>
      <w:type w:val="continuous"/>
      <w:pgSz w:w="11900" w:h="16840"/>
      <w:pgMar w:header="0" w:footer="1917" w:top="2640" w:bottom="2300" w:left="708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8992">
              <wp:simplePos x="0" y="0"/>
              <wp:positionH relativeFrom="page">
                <wp:posOffset>2503170</wp:posOffset>
              </wp:positionH>
              <wp:positionV relativeFrom="page">
                <wp:posOffset>9161371</wp:posOffset>
              </wp:positionV>
              <wp:extent cx="2556510" cy="21082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556510" cy="210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0" w:right="0" w:firstLine="0"/>
                            <w:jc w:val="center"/>
                            <w:rPr>
                              <w:rFonts w:ascii="Verdana"/>
                              <w:sz w:val="12"/>
                            </w:rPr>
                          </w:pPr>
                          <w:r>
                            <w:rPr>
                              <w:rFonts w:ascii="Verdana"/>
                              <w:sz w:val="12"/>
                            </w:rPr>
                            <w:t>CNPJ</w:t>
                          </w:r>
                          <w:r>
                            <w:rPr>
                              <w:rFonts w:ascii="Verdana"/>
                              <w:spacing w:val="-9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/>
                              <w:sz w:val="12"/>
                            </w:rPr>
                            <w:t>31.157.589/0001-60</w:t>
                          </w:r>
                          <w:r>
                            <w:rPr>
                              <w:rFonts w:asci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/>
                              <w:sz w:val="12"/>
                            </w:rPr>
                            <w:t>Tel/Fax:</w:t>
                          </w:r>
                          <w:r>
                            <w:rPr>
                              <w:rFonts w:ascii="Verdana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/>
                              <w:sz w:val="12"/>
                            </w:rPr>
                            <w:t>(24)</w:t>
                          </w:r>
                          <w:r>
                            <w:rPr>
                              <w:rFonts w:ascii="Verdana"/>
                              <w:spacing w:val="-9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/>
                              <w:sz w:val="12"/>
                            </w:rPr>
                            <w:t>2220-9200,</w:t>
                          </w:r>
                          <w:r>
                            <w:rPr>
                              <w:rFonts w:asci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/>
                              <w:sz w:val="12"/>
                            </w:rPr>
                            <w:t>2231-</w:t>
                          </w:r>
                          <w:r>
                            <w:rPr>
                              <w:rFonts w:ascii="Verdana"/>
                              <w:spacing w:val="-4"/>
                              <w:sz w:val="12"/>
                            </w:rPr>
                            <w:t>1660</w:t>
                          </w:r>
                        </w:p>
                        <w:p>
                          <w:pPr>
                            <w:spacing w:before="0"/>
                            <w:ind w:left="42" w:right="0" w:firstLine="0"/>
                            <w:jc w:val="center"/>
                            <w:rPr>
                              <w:rFonts w:ascii="Verdana"/>
                              <w:sz w:val="12"/>
                            </w:rPr>
                          </w:pPr>
                          <w:r>
                            <w:rPr>
                              <w:rFonts w:ascii="Verdana"/>
                              <w:sz w:val="12"/>
                            </w:rPr>
                            <w:t>E-mail:</w:t>
                          </w:r>
                          <w:r>
                            <w:rPr>
                              <w:rFonts w:ascii="Verdana"/>
                              <w:spacing w:val="-3"/>
                              <w:sz w:val="12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Verdana"/>
                                <w:spacing w:val="-2"/>
                                <w:sz w:val="12"/>
                              </w:rPr>
                              <w:t>gabinete@inpas.rj.gov.br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7.100006pt;margin-top:721.367798pt;width:201.3pt;height:16.6pt;mso-position-horizontal-relative:page;mso-position-vertical-relative:page;z-index:-15807488" type="#_x0000_t202" id="docshape4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center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sz w:val="12"/>
                      </w:rPr>
                      <w:t>CNPJ</w:t>
                    </w:r>
                    <w:r>
                      <w:rPr>
                        <w:rFonts w:ascii="Verdana"/>
                        <w:spacing w:val="-9"/>
                        <w:sz w:val="12"/>
                      </w:rPr>
                      <w:t> </w:t>
                    </w:r>
                    <w:r>
                      <w:rPr>
                        <w:rFonts w:ascii="Verdana"/>
                        <w:sz w:val="12"/>
                      </w:rPr>
                      <w:t>31.157.589/0001-60</w:t>
                    </w:r>
                    <w:r>
                      <w:rPr>
                        <w:rFonts w:asci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/>
                        <w:sz w:val="12"/>
                      </w:rPr>
                      <w:t>-</w:t>
                    </w:r>
                    <w:r>
                      <w:rPr>
                        <w:rFonts w:ascii="Verdana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Verdana"/>
                        <w:sz w:val="12"/>
                      </w:rPr>
                      <w:t>Tel/Fax:</w:t>
                    </w:r>
                    <w:r>
                      <w:rPr>
                        <w:rFonts w:ascii="Verdana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Verdana"/>
                        <w:sz w:val="12"/>
                      </w:rPr>
                      <w:t>(24)</w:t>
                    </w:r>
                    <w:r>
                      <w:rPr>
                        <w:rFonts w:ascii="Verdana"/>
                        <w:spacing w:val="-9"/>
                        <w:sz w:val="12"/>
                      </w:rPr>
                      <w:t> </w:t>
                    </w:r>
                    <w:r>
                      <w:rPr>
                        <w:rFonts w:ascii="Verdana"/>
                        <w:sz w:val="12"/>
                      </w:rPr>
                      <w:t>2220-9200,</w:t>
                    </w:r>
                    <w:r>
                      <w:rPr>
                        <w:rFonts w:asci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/>
                        <w:sz w:val="12"/>
                      </w:rPr>
                      <w:t>2231-</w:t>
                    </w:r>
                    <w:r>
                      <w:rPr>
                        <w:rFonts w:ascii="Verdana"/>
                        <w:spacing w:val="-4"/>
                        <w:sz w:val="12"/>
                      </w:rPr>
                      <w:t>1660</w:t>
                    </w:r>
                  </w:p>
                  <w:p>
                    <w:pPr>
                      <w:spacing w:before="0"/>
                      <w:ind w:left="42" w:right="0" w:firstLine="0"/>
                      <w:jc w:val="center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sz w:val="12"/>
                      </w:rPr>
                      <w:t>E-mail:</w:t>
                    </w:r>
                    <w:r>
                      <w:rPr>
                        <w:rFonts w:ascii="Verdana"/>
                        <w:spacing w:val="-3"/>
                        <w:sz w:val="12"/>
                      </w:rPr>
                      <w:t> </w:t>
                    </w:r>
                    <w:hyperlink r:id="rId1">
                      <w:r>
                        <w:rPr>
                          <w:rFonts w:ascii="Verdana"/>
                          <w:spacing w:val="-2"/>
                          <w:sz w:val="12"/>
                        </w:rPr>
                        <w:t>gabinete@inpas.rj.gov.br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1552">
              <wp:simplePos x="0" y="0"/>
              <wp:positionH relativeFrom="page">
                <wp:posOffset>2503170</wp:posOffset>
              </wp:positionH>
              <wp:positionV relativeFrom="page">
                <wp:posOffset>9472521</wp:posOffset>
              </wp:positionV>
              <wp:extent cx="2556510" cy="21082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556510" cy="210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0" w:right="0" w:firstLine="0"/>
                            <w:jc w:val="center"/>
                            <w:rPr>
                              <w:rFonts w:ascii="Verdana"/>
                              <w:sz w:val="12"/>
                            </w:rPr>
                          </w:pPr>
                          <w:r>
                            <w:rPr>
                              <w:rFonts w:ascii="Verdana"/>
                              <w:sz w:val="12"/>
                            </w:rPr>
                            <w:t>CNPJ</w:t>
                          </w:r>
                          <w:r>
                            <w:rPr>
                              <w:rFonts w:ascii="Verdana"/>
                              <w:spacing w:val="-9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/>
                              <w:sz w:val="12"/>
                            </w:rPr>
                            <w:t>31.157.589/0001-60</w:t>
                          </w:r>
                          <w:r>
                            <w:rPr>
                              <w:rFonts w:asci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/>
                              <w:sz w:val="12"/>
                            </w:rPr>
                            <w:t>Tel/Fax:</w:t>
                          </w:r>
                          <w:r>
                            <w:rPr>
                              <w:rFonts w:ascii="Verdana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/>
                              <w:sz w:val="12"/>
                            </w:rPr>
                            <w:t>(24)</w:t>
                          </w:r>
                          <w:r>
                            <w:rPr>
                              <w:rFonts w:ascii="Verdana"/>
                              <w:spacing w:val="-9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/>
                              <w:sz w:val="12"/>
                            </w:rPr>
                            <w:t>2220-9200,</w:t>
                          </w:r>
                          <w:r>
                            <w:rPr>
                              <w:rFonts w:asci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/>
                              <w:sz w:val="12"/>
                            </w:rPr>
                            <w:t>2231-</w:t>
                          </w:r>
                          <w:r>
                            <w:rPr>
                              <w:rFonts w:ascii="Verdana"/>
                              <w:spacing w:val="-4"/>
                              <w:sz w:val="12"/>
                            </w:rPr>
                            <w:t>1660</w:t>
                          </w:r>
                        </w:p>
                        <w:p>
                          <w:pPr>
                            <w:spacing w:before="0"/>
                            <w:ind w:left="42" w:right="0" w:firstLine="0"/>
                            <w:jc w:val="center"/>
                            <w:rPr>
                              <w:rFonts w:ascii="Verdana"/>
                              <w:sz w:val="12"/>
                            </w:rPr>
                          </w:pPr>
                          <w:r>
                            <w:rPr>
                              <w:rFonts w:ascii="Verdana"/>
                              <w:sz w:val="12"/>
                            </w:rPr>
                            <w:t>E-mail:</w:t>
                          </w:r>
                          <w:r>
                            <w:rPr>
                              <w:rFonts w:ascii="Verdana"/>
                              <w:spacing w:val="-3"/>
                              <w:sz w:val="12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Verdana"/>
                                <w:color w:val="00007F"/>
                                <w:spacing w:val="-2"/>
                                <w:sz w:val="12"/>
                                <w:u w:val="single" w:color="00007F"/>
                              </w:rPr>
                              <w:t>gabinete@inpas.rj.gov.br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7.100006pt;margin-top:745.867798pt;width:201.3pt;height:16.6pt;mso-position-horizontal-relative:page;mso-position-vertical-relative:page;z-index:-15804928" type="#_x0000_t202" id="docshape8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center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sz w:val="12"/>
                      </w:rPr>
                      <w:t>CNPJ</w:t>
                    </w:r>
                    <w:r>
                      <w:rPr>
                        <w:rFonts w:ascii="Verdana"/>
                        <w:spacing w:val="-9"/>
                        <w:sz w:val="12"/>
                      </w:rPr>
                      <w:t> </w:t>
                    </w:r>
                    <w:r>
                      <w:rPr>
                        <w:rFonts w:ascii="Verdana"/>
                        <w:sz w:val="12"/>
                      </w:rPr>
                      <w:t>31.157.589/0001-60</w:t>
                    </w:r>
                    <w:r>
                      <w:rPr>
                        <w:rFonts w:asci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/>
                        <w:sz w:val="12"/>
                      </w:rPr>
                      <w:t>-</w:t>
                    </w:r>
                    <w:r>
                      <w:rPr>
                        <w:rFonts w:ascii="Verdana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Verdana"/>
                        <w:sz w:val="12"/>
                      </w:rPr>
                      <w:t>Tel/Fax:</w:t>
                    </w:r>
                    <w:r>
                      <w:rPr>
                        <w:rFonts w:ascii="Verdana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Verdana"/>
                        <w:sz w:val="12"/>
                      </w:rPr>
                      <w:t>(24)</w:t>
                    </w:r>
                    <w:r>
                      <w:rPr>
                        <w:rFonts w:ascii="Verdana"/>
                        <w:spacing w:val="-9"/>
                        <w:sz w:val="12"/>
                      </w:rPr>
                      <w:t> </w:t>
                    </w:r>
                    <w:r>
                      <w:rPr>
                        <w:rFonts w:ascii="Verdana"/>
                        <w:sz w:val="12"/>
                      </w:rPr>
                      <w:t>2220-9200,</w:t>
                    </w:r>
                    <w:r>
                      <w:rPr>
                        <w:rFonts w:asci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/>
                        <w:sz w:val="12"/>
                      </w:rPr>
                      <w:t>2231-</w:t>
                    </w:r>
                    <w:r>
                      <w:rPr>
                        <w:rFonts w:ascii="Verdana"/>
                        <w:spacing w:val="-4"/>
                        <w:sz w:val="12"/>
                      </w:rPr>
                      <w:t>1660</w:t>
                    </w:r>
                  </w:p>
                  <w:p>
                    <w:pPr>
                      <w:spacing w:before="0"/>
                      <w:ind w:left="42" w:right="0" w:firstLine="0"/>
                      <w:jc w:val="center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sz w:val="12"/>
                      </w:rPr>
                      <w:t>E-mail:</w:t>
                    </w:r>
                    <w:r>
                      <w:rPr>
                        <w:rFonts w:ascii="Verdana"/>
                        <w:spacing w:val="-3"/>
                        <w:sz w:val="12"/>
                      </w:rPr>
                      <w:t> </w:t>
                    </w:r>
                    <w:hyperlink r:id="rId1">
                      <w:r>
                        <w:rPr>
                          <w:rFonts w:ascii="Verdana"/>
                          <w:color w:val="00007F"/>
                          <w:spacing w:val="-2"/>
                          <w:sz w:val="12"/>
                          <w:u w:val="single" w:color="00007F"/>
                        </w:rPr>
                        <w:t>gabinete@inpas.rj.gov.br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2064">
              <wp:simplePos x="0" y="0"/>
              <wp:positionH relativeFrom="page">
                <wp:posOffset>2503170</wp:posOffset>
              </wp:positionH>
              <wp:positionV relativeFrom="page">
                <wp:posOffset>9285830</wp:posOffset>
              </wp:positionV>
              <wp:extent cx="2556510" cy="21082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2556510" cy="210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0" w:right="0" w:firstLine="0"/>
                            <w:jc w:val="center"/>
                            <w:rPr>
                              <w:rFonts w:ascii="Verdana"/>
                              <w:sz w:val="12"/>
                            </w:rPr>
                          </w:pPr>
                          <w:r>
                            <w:rPr>
                              <w:rFonts w:ascii="Verdana"/>
                              <w:sz w:val="12"/>
                            </w:rPr>
                            <w:t>CNPJ</w:t>
                          </w:r>
                          <w:r>
                            <w:rPr>
                              <w:rFonts w:ascii="Verdana"/>
                              <w:spacing w:val="-9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/>
                              <w:sz w:val="12"/>
                            </w:rPr>
                            <w:t>31.157.589/0001-60</w:t>
                          </w:r>
                          <w:r>
                            <w:rPr>
                              <w:rFonts w:asci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/>
                              <w:sz w:val="12"/>
                            </w:rPr>
                            <w:t>Tel/Fax:</w:t>
                          </w:r>
                          <w:r>
                            <w:rPr>
                              <w:rFonts w:ascii="Verdana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/>
                              <w:sz w:val="12"/>
                            </w:rPr>
                            <w:t>(24)</w:t>
                          </w:r>
                          <w:r>
                            <w:rPr>
                              <w:rFonts w:ascii="Verdana"/>
                              <w:spacing w:val="-9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/>
                              <w:sz w:val="12"/>
                            </w:rPr>
                            <w:t>2220-9200,</w:t>
                          </w:r>
                          <w:r>
                            <w:rPr>
                              <w:rFonts w:asci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/>
                              <w:sz w:val="12"/>
                            </w:rPr>
                            <w:t>2231-</w:t>
                          </w:r>
                          <w:r>
                            <w:rPr>
                              <w:rFonts w:ascii="Verdana"/>
                              <w:spacing w:val="-4"/>
                              <w:sz w:val="12"/>
                            </w:rPr>
                            <w:t>1660</w:t>
                          </w:r>
                        </w:p>
                        <w:p>
                          <w:pPr>
                            <w:spacing w:before="0"/>
                            <w:ind w:left="42" w:right="0" w:firstLine="0"/>
                            <w:jc w:val="center"/>
                            <w:rPr>
                              <w:rFonts w:ascii="Verdana"/>
                              <w:sz w:val="12"/>
                            </w:rPr>
                          </w:pPr>
                          <w:r>
                            <w:rPr>
                              <w:rFonts w:ascii="Verdana"/>
                              <w:sz w:val="12"/>
                            </w:rPr>
                            <w:t>E-mail:</w:t>
                          </w:r>
                          <w:r>
                            <w:rPr>
                              <w:rFonts w:ascii="Verdana"/>
                              <w:spacing w:val="-3"/>
                              <w:sz w:val="12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Verdana"/>
                                <w:spacing w:val="-2"/>
                                <w:sz w:val="12"/>
                              </w:rPr>
                              <w:t>gabinete@inpas.rj.gov.br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7.100006pt;margin-top:731.167786pt;width:201.3pt;height:16.6pt;mso-position-horizontal-relative:page;mso-position-vertical-relative:page;z-index:-15804416" type="#_x0000_t202" id="docshape9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center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sz w:val="12"/>
                      </w:rPr>
                      <w:t>CNPJ</w:t>
                    </w:r>
                    <w:r>
                      <w:rPr>
                        <w:rFonts w:ascii="Verdana"/>
                        <w:spacing w:val="-9"/>
                        <w:sz w:val="12"/>
                      </w:rPr>
                      <w:t> </w:t>
                    </w:r>
                    <w:r>
                      <w:rPr>
                        <w:rFonts w:ascii="Verdana"/>
                        <w:sz w:val="12"/>
                      </w:rPr>
                      <w:t>31.157.589/0001-60</w:t>
                    </w:r>
                    <w:r>
                      <w:rPr>
                        <w:rFonts w:asci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/>
                        <w:sz w:val="12"/>
                      </w:rPr>
                      <w:t>-</w:t>
                    </w:r>
                    <w:r>
                      <w:rPr>
                        <w:rFonts w:ascii="Verdana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Verdana"/>
                        <w:sz w:val="12"/>
                      </w:rPr>
                      <w:t>Tel/Fax:</w:t>
                    </w:r>
                    <w:r>
                      <w:rPr>
                        <w:rFonts w:ascii="Verdana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Verdana"/>
                        <w:sz w:val="12"/>
                      </w:rPr>
                      <w:t>(24)</w:t>
                    </w:r>
                    <w:r>
                      <w:rPr>
                        <w:rFonts w:ascii="Verdana"/>
                        <w:spacing w:val="-9"/>
                        <w:sz w:val="12"/>
                      </w:rPr>
                      <w:t> </w:t>
                    </w:r>
                    <w:r>
                      <w:rPr>
                        <w:rFonts w:ascii="Verdana"/>
                        <w:sz w:val="12"/>
                      </w:rPr>
                      <w:t>2220-9200,</w:t>
                    </w:r>
                    <w:r>
                      <w:rPr>
                        <w:rFonts w:asci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/>
                        <w:sz w:val="12"/>
                      </w:rPr>
                      <w:t>2231-</w:t>
                    </w:r>
                    <w:r>
                      <w:rPr>
                        <w:rFonts w:ascii="Verdana"/>
                        <w:spacing w:val="-4"/>
                        <w:sz w:val="12"/>
                      </w:rPr>
                      <w:t>1660</w:t>
                    </w:r>
                  </w:p>
                  <w:p>
                    <w:pPr>
                      <w:spacing w:before="0"/>
                      <w:ind w:left="42" w:right="0" w:firstLine="0"/>
                      <w:jc w:val="center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sz w:val="12"/>
                      </w:rPr>
                      <w:t>E-mail:</w:t>
                    </w:r>
                    <w:r>
                      <w:rPr>
                        <w:rFonts w:ascii="Verdana"/>
                        <w:spacing w:val="-3"/>
                        <w:sz w:val="12"/>
                      </w:rPr>
                      <w:t> </w:t>
                    </w:r>
                    <w:hyperlink r:id="rId1">
                      <w:r>
                        <w:rPr>
                          <w:rFonts w:ascii="Verdana"/>
                          <w:spacing w:val="-2"/>
                          <w:sz w:val="12"/>
                        </w:rPr>
                        <w:t>gabinete@inpas.rj.gov.br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06944">
          <wp:simplePos x="0" y="0"/>
          <wp:positionH relativeFrom="page">
            <wp:posOffset>764540</wp:posOffset>
          </wp:positionH>
          <wp:positionV relativeFrom="page">
            <wp:posOffset>982980</wp:posOffset>
          </wp:positionV>
          <wp:extent cx="1282699" cy="44577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2699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7456">
              <wp:simplePos x="0" y="0"/>
              <wp:positionH relativeFrom="page">
                <wp:posOffset>2193289</wp:posOffset>
              </wp:positionH>
              <wp:positionV relativeFrom="page">
                <wp:posOffset>975826</wp:posOffset>
              </wp:positionV>
              <wp:extent cx="3348990" cy="1962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348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CONSELHO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PREVIDÊNCIA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>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2.699997pt;margin-top:76.836716pt;width:263.7pt;height:15.45pt;mso-position-horizontal-relative:page;mso-position-vertical-relative:page;z-index:-15809024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CONSELHO</w:t>
                    </w:r>
                    <w:r>
                      <w:rPr>
                        <w:rFonts w:ascii="Arial" w:hAnsi="Arial"/>
                        <w:b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11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PREVIDÊNCIA</w:t>
                    </w:r>
                    <w:r>
                      <w:rPr>
                        <w:rFonts w:ascii="Arial" w:hAnsi="Arial"/>
                        <w:b/>
                        <w:spacing w:val="-1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>DE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7968">
              <wp:simplePos x="0" y="0"/>
              <wp:positionH relativeFrom="page">
                <wp:posOffset>2193289</wp:posOffset>
              </wp:positionH>
              <wp:positionV relativeFrom="page">
                <wp:posOffset>1151086</wp:posOffset>
              </wp:positionV>
              <wp:extent cx="1621155" cy="37147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2115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PETRÓPOLIS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>CMPP</w:t>
                          </w:r>
                        </w:p>
                        <w:p>
                          <w:pPr>
                            <w:spacing w:before="0"/>
                            <w:ind w:left="6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nº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7.353/2015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2.699997pt;margin-top:90.636719pt;width:127.65pt;height:29.25pt;mso-position-horizontal-relative:page;mso-position-vertical-relative:page;z-index:-15808512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PETRÓPOLIS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>CMPP</w:t>
                    </w:r>
                  </w:p>
                  <w:p>
                    <w:pPr>
                      <w:spacing w:before="0"/>
                      <w:ind w:left="6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nº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7.353/2015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8480">
              <wp:simplePos x="0" y="0"/>
              <wp:positionH relativeFrom="page">
                <wp:posOffset>5006773</wp:posOffset>
              </wp:positionH>
              <wp:positionV relativeFrom="page">
                <wp:posOffset>1151086</wp:posOffset>
              </wp:positionV>
              <wp:extent cx="1233805" cy="5467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233805" cy="546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Livro: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>01</w:t>
                          </w:r>
                        </w:p>
                        <w:p>
                          <w:pPr>
                            <w:spacing w:before="0"/>
                            <w:ind w:left="32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Folha: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>26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0"/>
                            <w:ind w:left="57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Data: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21/02/2017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4.234131pt;margin-top:90.636719pt;width:97.15pt;height:43.05pt;mso-position-horizontal-relative:page;mso-position-vertical-relative:page;z-index:-15808000" type="#_x0000_t202" id="docshape3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Livro: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>01</w:t>
                    </w:r>
                  </w:p>
                  <w:p>
                    <w:pPr>
                      <w:spacing w:before="0"/>
                      <w:ind w:left="32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Folha:</w:t>
                    </w:r>
                    <w:r>
                      <w:rPr>
                        <w:rFonts w:ascii="Arial"/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>26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  <w:p>
                    <w:pPr>
                      <w:spacing w:before="0"/>
                      <w:ind w:left="57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Data: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21/02/2017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09504">
          <wp:simplePos x="0" y="0"/>
          <wp:positionH relativeFrom="page">
            <wp:posOffset>764540</wp:posOffset>
          </wp:positionH>
          <wp:positionV relativeFrom="page">
            <wp:posOffset>961389</wp:posOffset>
          </wp:positionV>
          <wp:extent cx="1282699" cy="444500"/>
          <wp:effectExtent l="0" t="0" r="0" b="0"/>
          <wp:wrapNone/>
          <wp:docPr id="6" name="Image 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2699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0016">
              <wp:simplePos x="0" y="0"/>
              <wp:positionH relativeFrom="page">
                <wp:posOffset>2193289</wp:posOffset>
              </wp:positionH>
              <wp:positionV relativeFrom="page">
                <wp:posOffset>952966</wp:posOffset>
              </wp:positionV>
              <wp:extent cx="3348990" cy="19621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348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CONSELHO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PREVIDÊNCIA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>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2.699997pt;margin-top:75.03672pt;width:263.7pt;height:15.45pt;mso-position-horizontal-relative:page;mso-position-vertical-relative:page;z-index:-15806464" type="#_x0000_t202" id="docshape5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CONSELHO</w:t>
                    </w:r>
                    <w:r>
                      <w:rPr>
                        <w:rFonts w:ascii="Arial" w:hAnsi="Arial"/>
                        <w:b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11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PREVIDÊNCIA</w:t>
                    </w:r>
                    <w:r>
                      <w:rPr>
                        <w:rFonts w:ascii="Arial" w:hAnsi="Arial"/>
                        <w:b/>
                        <w:spacing w:val="-1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>DE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0528">
              <wp:simplePos x="0" y="0"/>
              <wp:positionH relativeFrom="page">
                <wp:posOffset>2193289</wp:posOffset>
              </wp:positionH>
              <wp:positionV relativeFrom="page">
                <wp:posOffset>1128226</wp:posOffset>
              </wp:positionV>
              <wp:extent cx="1621155" cy="37147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62115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PETRÓPOLIS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>CMPP</w:t>
                          </w:r>
                        </w:p>
                        <w:p>
                          <w:pPr>
                            <w:spacing w:before="0"/>
                            <w:ind w:left="6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nº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7.353/2015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2.699997pt;margin-top:88.836716pt;width:127.65pt;height:29.25pt;mso-position-horizontal-relative:page;mso-position-vertical-relative:page;z-index:-15805952" type="#_x0000_t202" id="docshape6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PETRÓPOLIS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>CMPP</w:t>
                    </w:r>
                  </w:p>
                  <w:p>
                    <w:pPr>
                      <w:spacing w:before="0"/>
                      <w:ind w:left="6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nº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7.353/2015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1040">
              <wp:simplePos x="0" y="0"/>
              <wp:positionH relativeFrom="page">
                <wp:posOffset>5006773</wp:posOffset>
              </wp:positionH>
              <wp:positionV relativeFrom="page">
                <wp:posOffset>1128226</wp:posOffset>
              </wp:positionV>
              <wp:extent cx="1191895" cy="54673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191895" cy="546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Livro: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>01</w:t>
                          </w:r>
                        </w:p>
                        <w:p>
                          <w:pPr>
                            <w:spacing w:before="0"/>
                            <w:ind w:left="57" w:right="0" w:hanging="25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Folha: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27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Data:21/02/2017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4.234131pt;margin-top:88.836716pt;width:93.85pt;height:43.05pt;mso-position-horizontal-relative:page;mso-position-vertical-relative:page;z-index:-15805440" type="#_x0000_t202" id="docshape7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Livro: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>01</w:t>
                    </w:r>
                  </w:p>
                  <w:p>
                    <w:pPr>
                      <w:spacing w:before="0"/>
                      <w:ind w:left="57" w:right="0" w:hanging="25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Folha: </w:t>
                    </w:r>
                    <w:r>
                      <w:rPr>
                        <w:rFonts w:ascii="Arial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z w:val="24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z w:val="24"/>
                      </w:rPr>
                      <w:t>27</w:t>
                    </w:r>
                    <w:r>
                      <w:rPr>
                        <w:rFonts w:ascii="Arial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Data:21/02/2017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image" Target="media/image1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gabinete@inpas.rj.gov.br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mailto:gabinete@inpas.rj.gov.br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mailto:gabinete@inpas.rj.gov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2025-07-23T14:27:00Z</dcterms:created>
  <dcterms:modified xsi:type="dcterms:W3CDTF">2025-07-23T14:27:00Z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5.0</vt:lpwstr>
  </property>
  <property fmtid="{D5CDD505-2E9C-101B-9397-08002B2CF9AE}" pid="5" name="LastSaved">
    <vt:filetime>2017-04-12T00:00:00Z</vt:filetime>
  </property>
</Properties>
</file>