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103"/>
        <w:rPr>
          <w:rFonts w:ascii="Times New Roman"/>
          <w:b w:val="0"/>
        </w:rPr>
      </w:pPr>
      <w:r>
        <w:rPr>
          <w:rFonts w:ascii="Times New Roman"/>
          <w:b w:val="0"/>
        </w:rPr>
        <w:drawing>
          <wp:inline distT="0" distB="0" distL="0" distR="0">
            <wp:extent cx="1361931" cy="46710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1931" cy="46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</w:rPr>
      </w:r>
    </w:p>
    <w:p>
      <w:pPr>
        <w:pStyle w:val="BodyText"/>
        <w:spacing w:before="38"/>
        <w:rPr>
          <w:rFonts w:ascii="Times New Roman"/>
          <w:b w:val="0"/>
          <w:sz w:val="23"/>
        </w:rPr>
      </w:pPr>
    </w:p>
    <w:p>
      <w:pPr>
        <w:pStyle w:val="Title"/>
      </w:pPr>
      <w:r>
        <w:rPr/>
        <w:t>RECEITAS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CONTRIBUIÇÕES</w:t>
      </w:r>
      <w:r>
        <w:rPr>
          <w:spacing w:val="17"/>
        </w:rPr>
        <w:t> </w:t>
      </w:r>
      <w:r>
        <w:rPr/>
        <w:t>-</w:t>
      </w:r>
      <w:r>
        <w:rPr>
          <w:spacing w:val="19"/>
        </w:rPr>
        <w:t> </w:t>
      </w:r>
      <w:r>
        <w:rPr/>
        <w:t>JANEIRO</w:t>
      </w:r>
      <w:r>
        <w:rPr>
          <w:spacing w:val="17"/>
        </w:rPr>
        <w:t> </w:t>
      </w:r>
      <w:r>
        <w:rPr/>
        <w:t>-</w:t>
      </w:r>
      <w:r>
        <w:rPr>
          <w:spacing w:val="19"/>
        </w:rPr>
        <w:t> </w:t>
      </w:r>
      <w:r>
        <w:rPr>
          <w:spacing w:val="-4"/>
        </w:rPr>
        <w:t>2014</w:t>
      </w:r>
    </w:p>
    <w:p>
      <w:pPr>
        <w:pStyle w:val="BodyText"/>
        <w:spacing w:before="81"/>
      </w:pPr>
    </w:p>
    <w:tbl>
      <w:tblPr>
        <w:tblW w:w="0" w:type="auto"/>
        <w:jc w:val="left"/>
        <w:tblInd w:w="1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4"/>
        <w:gridCol w:w="1738"/>
        <w:gridCol w:w="1832"/>
        <w:gridCol w:w="1873"/>
        <w:gridCol w:w="1670"/>
      </w:tblGrid>
      <w:tr>
        <w:trPr>
          <w:trHeight w:val="232" w:hRule="atLeast"/>
        </w:trPr>
        <w:tc>
          <w:tcPr>
            <w:tcW w:w="48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13" w:lineRule="exact" w:before="0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CONTRIBUIÇÕES</w:t>
            </w:r>
          </w:p>
        </w:tc>
        <w:tc>
          <w:tcPr>
            <w:tcW w:w="1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13" w:lineRule="exact" w:before="0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Segurados</w:t>
            </w:r>
          </w:p>
        </w:tc>
        <w:tc>
          <w:tcPr>
            <w:tcW w:w="18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13" w:lineRule="exact" w:before="0"/>
              <w:ind w:left="26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Cota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Patronal</w:t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13" w:lineRule="exact" w:before="0"/>
              <w:ind w:left="17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Cota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Servidores</w:t>
            </w:r>
          </w:p>
        </w:tc>
        <w:tc>
          <w:tcPr>
            <w:tcW w:w="1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13" w:lineRule="exact" w:before="0"/>
              <w:ind w:left="3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Mês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Prefeitura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Petrópolis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867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601.755,39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292.167,22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893.922,61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Câmara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Petrópolis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28.589,92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14.294,97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42.884,89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Fundo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Educação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3544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2.883.281,82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1.441.026,02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4.324.307,84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Fundação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Sáude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2093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1.094.260,70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547.130,91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1.641.391,61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COMDEP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1.148,62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472,83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1.621,45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Fundação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Cultura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77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29.739,72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14.869,86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44.609,58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Prefeitura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Areal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(Outubro/13)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258,68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129,34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388,02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Prefeitura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Areal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(Novembro/13)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258,68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129,34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388,02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Prefeitura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Casimiro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Abreu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930,52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465,26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1.395,78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TJ/RJ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455,26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455,26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Justiça</w:t>
            </w:r>
            <w:r>
              <w:rPr>
                <w:b/>
                <w:spacing w:val="18"/>
                <w:sz w:val="20"/>
              </w:rPr>
              <w:t> </w:t>
            </w:r>
            <w:r>
              <w:rPr>
                <w:b/>
                <w:sz w:val="20"/>
              </w:rPr>
              <w:t>Federal-</w:t>
            </w:r>
            <w:r>
              <w:rPr>
                <w:b/>
                <w:spacing w:val="-5"/>
                <w:sz w:val="20"/>
              </w:rPr>
              <w:t>RJ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767,00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383,50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1.150,50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INPAS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ativos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31.025,74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15.512,87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46.538,61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INPAS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inativos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1816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37.547,57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37.547,57</w:t>
            </w:r>
          </w:p>
        </w:tc>
      </w:tr>
      <w:tr>
        <w:trPr>
          <w:trHeight w:val="242" w:hRule="atLeast"/>
        </w:trPr>
        <w:tc>
          <w:tcPr>
            <w:tcW w:w="485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 w:before="0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INPAS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pensionistas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 w:before="0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649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 w:before="0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 w:before="0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7.996,53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22" w:lineRule="exact" w:before="0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7.996,53</w:t>
            </w:r>
          </w:p>
        </w:tc>
      </w:tr>
      <w:tr>
        <w:trPr>
          <w:trHeight w:val="232" w:hRule="atLeast"/>
        </w:trPr>
        <w:tc>
          <w:tcPr>
            <w:tcW w:w="485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ativos</w:t>
            </w:r>
          </w:p>
        </w:tc>
        <w:tc>
          <w:tcPr>
            <w:tcW w:w="1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6673</w:t>
            </w:r>
          </w:p>
        </w:tc>
        <w:tc>
          <w:tcPr>
            <w:tcW w:w="18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4.672.016,79</w:t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2.327.037,38</w:t>
            </w:r>
          </w:p>
        </w:tc>
        <w:tc>
          <w:tcPr>
            <w:tcW w:w="167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6.999.054,17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inativos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1816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37.547,57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37.547,57</w:t>
            </w:r>
          </w:p>
        </w:tc>
      </w:tr>
      <w:tr>
        <w:trPr>
          <w:trHeight w:val="242" w:hRule="atLeast"/>
        </w:trPr>
        <w:tc>
          <w:tcPr>
            <w:tcW w:w="485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 w:before="0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pensionistas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 w:before="0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649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 w:before="0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 w:before="0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7.996,53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22" w:lineRule="exact" w:before="0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7.996,53</w:t>
            </w:r>
          </w:p>
        </w:tc>
      </w:tr>
      <w:tr>
        <w:trPr>
          <w:trHeight w:val="230" w:hRule="atLeast"/>
        </w:trPr>
        <w:tc>
          <w:tcPr>
            <w:tcW w:w="11967" w:type="dxa"/>
            <w:gridSpan w:val="5"/>
            <w:shd w:val="clear" w:color="auto" w:fill="C0C0C0"/>
          </w:tcPr>
          <w:p>
            <w:pPr>
              <w:pStyle w:val="TableParagraph"/>
              <w:spacing w:line="211" w:lineRule="exact" w:before="0"/>
              <w:ind w:lef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OUTRAS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RECEITAS</w:t>
            </w:r>
          </w:p>
        </w:tc>
      </w:tr>
      <w:tr>
        <w:trPr>
          <w:trHeight w:val="232" w:hRule="atLeast"/>
        </w:trPr>
        <w:tc>
          <w:tcPr>
            <w:tcW w:w="485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Parcelamentos</w:t>
            </w:r>
          </w:p>
        </w:tc>
        <w:tc>
          <w:tcPr>
            <w:tcW w:w="1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145.941,07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Atualizações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sobre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parcelamentos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194.552,63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Rendimentos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aplicações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59.836,76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Rendimentos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aplicações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(Fasse)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2.231,39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COMPREV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428.125,28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COMPREV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(Estoque)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496.628,01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Custos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operacionais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1.236,23</w:t>
            </w:r>
          </w:p>
        </w:tc>
      </w:tr>
      <w:tr>
        <w:trPr>
          <w:trHeight w:val="242" w:hRule="atLeast"/>
        </w:trPr>
        <w:tc>
          <w:tcPr>
            <w:tcW w:w="485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 w:before="0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Alugueis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 w:before="0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 w:before="0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 w:before="0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22" w:lineRule="exact" w:before="0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9.300,00</w:t>
            </w:r>
          </w:p>
        </w:tc>
      </w:tr>
      <w:tr>
        <w:trPr>
          <w:trHeight w:val="269" w:hRule="atLeast"/>
        </w:trPr>
        <w:tc>
          <w:tcPr>
            <w:tcW w:w="485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9" w:lineRule="exact" w:before="0"/>
              <w:ind w:left="37"/>
              <w:jc w:val="lef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  <w:r>
              <w:rPr>
                <w:b/>
                <w:spacing w:val="-14"/>
                <w:w w:val="105"/>
                <w:sz w:val="23"/>
              </w:rPr>
              <w:t> </w:t>
            </w:r>
            <w:r>
              <w:rPr>
                <w:b/>
                <w:spacing w:val="-5"/>
                <w:w w:val="105"/>
                <w:sz w:val="23"/>
              </w:rPr>
              <w:t>Mês</w:t>
            </w:r>
          </w:p>
        </w:tc>
        <w:tc>
          <w:tcPr>
            <w:tcW w:w="17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0"/>
              <w:ind w:left="50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9138</w:t>
            </w:r>
          </w:p>
        </w:tc>
        <w:tc>
          <w:tcPr>
            <w:tcW w:w="18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0"/>
              <w:ind w:right="13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4.672.016,79</w:t>
            </w:r>
          </w:p>
        </w:tc>
        <w:tc>
          <w:tcPr>
            <w:tcW w:w="187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0"/>
              <w:ind w:right="14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2.372.581,48</w:t>
            </w:r>
          </w:p>
        </w:tc>
        <w:tc>
          <w:tcPr>
            <w:tcW w:w="16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9" w:lineRule="exact" w:before="0"/>
              <w:ind w:right="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8.382.449,64</w:t>
            </w:r>
          </w:p>
        </w:tc>
      </w:tr>
    </w:tbl>
    <w:p>
      <w:pPr>
        <w:pStyle w:val="BodyText"/>
        <w:spacing w:before="45"/>
        <w:rPr>
          <w:sz w:val="23"/>
        </w:rPr>
      </w:pPr>
    </w:p>
    <w:p>
      <w:pPr>
        <w:pStyle w:val="BodyText"/>
        <w:ind w:left="186"/>
      </w:pPr>
      <w:r>
        <w:rPr/>
        <w:t>*</w:t>
      </w:r>
      <w:r>
        <w:rPr>
          <w:spacing w:val="7"/>
        </w:rPr>
        <w:t> </w:t>
      </w:r>
      <w:r>
        <w:rPr/>
        <w:t>Quantidade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inativos</w:t>
      </w:r>
      <w:r>
        <w:rPr>
          <w:spacing w:val="8"/>
        </w:rPr>
        <w:t> </w:t>
      </w:r>
      <w:r>
        <w:rPr/>
        <w:t>que</w:t>
      </w:r>
      <w:r>
        <w:rPr>
          <w:spacing w:val="7"/>
        </w:rPr>
        <w:t> </w:t>
      </w:r>
      <w:r>
        <w:rPr/>
        <w:t>contribuem</w:t>
      </w:r>
      <w:r>
        <w:rPr>
          <w:spacing w:val="9"/>
        </w:rPr>
        <w:t> </w:t>
      </w:r>
      <w:r>
        <w:rPr/>
        <w:t>=</w:t>
      </w:r>
      <w:r>
        <w:rPr>
          <w:spacing w:val="9"/>
        </w:rPr>
        <w:t> </w:t>
      </w:r>
      <w:r>
        <w:rPr>
          <w:spacing w:val="-5"/>
        </w:rPr>
        <w:t>212</w:t>
      </w:r>
    </w:p>
    <w:p>
      <w:pPr>
        <w:pStyle w:val="BodyText"/>
        <w:spacing w:before="34"/>
        <w:ind w:left="186"/>
      </w:pPr>
      <w:r>
        <w:rPr/>
        <w:t>**</w:t>
      </w:r>
      <w:r>
        <w:rPr>
          <w:spacing w:val="9"/>
        </w:rPr>
        <w:t> </w:t>
      </w:r>
      <w:r>
        <w:rPr/>
        <w:t>Quantidade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pensionistas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contribuem</w:t>
      </w:r>
      <w:r>
        <w:rPr>
          <w:spacing w:val="10"/>
        </w:rPr>
        <w:t> </w:t>
      </w:r>
      <w:r>
        <w:rPr/>
        <w:t>=</w:t>
      </w:r>
      <w:r>
        <w:rPr>
          <w:spacing w:val="10"/>
        </w:rPr>
        <w:t> </w:t>
      </w:r>
      <w:r>
        <w:rPr>
          <w:spacing w:val="-5"/>
        </w:rPr>
        <w:t>42</w:t>
      </w:r>
    </w:p>
    <w:sectPr>
      <w:type w:val="continuous"/>
      <w:pgSz w:w="16840" w:h="11900" w:orient="landscape"/>
      <w:pgMar w:top="1340" w:bottom="280" w:left="992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071"/>
    </w:pPr>
    <w:rPr>
      <w:rFonts w:ascii="Arial" w:hAnsi="Arial" w:eastAsia="Arial" w:cs="Arial"/>
      <w:b/>
      <w:bCs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" w:line="221" w:lineRule="exact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 - Janeiro-2014-corrigido</dc:title>
  <dcterms:created xsi:type="dcterms:W3CDTF">2025-07-08T13:30:55Z</dcterms:created>
  <dcterms:modified xsi:type="dcterms:W3CDTF">2025-07-08T13:30:55Z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2014-03-18T00:00:00Z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2025-07-08T00:00:00Z</vt:filetime>
  </property>
  <property fmtid="{D5CDD505-2E9C-101B-9397-08002B2CF9AE}" pid="5" name="Producer">
    <vt:lpwstr>GPL Ghostscript 8.61</vt:lpwstr>
  </property>
</Properties>
</file>