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677" w:val="left" w:leader="none"/>
        </w:tabs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CONTRIBUIÇÕES</w:t>
      </w:r>
      <w:r>
        <w:rPr>
          <w:spacing w:val="72"/>
        </w:rPr>
        <w:t> </w:t>
      </w:r>
      <w:r>
        <w:rPr/>
        <w:t>-</w:t>
      </w:r>
      <w:r>
        <w:rPr>
          <w:spacing w:val="72"/>
        </w:rPr>
        <w:t> </w:t>
      </w:r>
      <w:r>
        <w:rPr>
          <w:spacing w:val="-2"/>
        </w:rPr>
        <w:t>Agosto/2023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5"/>
        <w:gridCol w:w="1819"/>
        <w:gridCol w:w="1908"/>
        <w:gridCol w:w="1644"/>
        <w:gridCol w:w="1730"/>
      </w:tblGrid>
      <w:tr>
        <w:trPr>
          <w:trHeight w:val="239" w:hRule="atLeast"/>
        </w:trPr>
        <w:tc>
          <w:tcPr>
            <w:tcW w:w="5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32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right="73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line="213" w:lineRule="exact" w:before="0"/>
              <w:ind w:left="41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29.136,96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14.568,48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43.705,44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5.710,15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5.710,15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794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463.457,86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231.728,93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695.186,79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*516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1.219.332,98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1.219.332,98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176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119.739,56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59.869,78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179.609,34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12.054,62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12.054,62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1007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1.837.377,51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306.167,19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2.143.544,70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12.054,62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12.054,62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6" w:hRule="atLeast"/>
        </w:trPr>
        <w:tc>
          <w:tcPr>
            <w:tcW w:w="1291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1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347.876,85</w:t>
            </w:r>
          </w:p>
        </w:tc>
      </w:tr>
      <w:tr>
        <w:trPr>
          <w:trHeight w:val="256" w:hRule="atLeast"/>
        </w:trPr>
        <w:tc>
          <w:tcPr>
            <w:tcW w:w="5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Agosto/23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8.800,00</w:t>
            </w:r>
          </w:p>
        </w:tc>
      </w:tr>
      <w:tr>
        <w:trPr>
          <w:trHeight w:val="258" w:hRule="atLeast"/>
        </w:trPr>
        <w:tc>
          <w:tcPr>
            <w:tcW w:w="581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1028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1.837.377,51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318.221,81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2.512.276,17</w:t>
            </w:r>
          </w:p>
        </w:tc>
      </w:tr>
    </w:tbl>
    <w:p>
      <w:pPr>
        <w:spacing w:line="276" w:lineRule="auto" w:before="252"/>
        <w:ind w:left="42" w:right="10013" w:firstLine="0"/>
        <w:jc w:val="left"/>
        <w:rPr>
          <w:b/>
          <w:sz w:val="19"/>
        </w:rPr>
      </w:pPr>
      <w:r>
        <w:rPr>
          <w:b/>
          <w:sz w:val="19"/>
        </w:rPr>
        <w:t>Total de inativos na folha – 235 Total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pensionistas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na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folha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27</w:t>
      </w:r>
    </w:p>
    <w:p>
      <w:pPr>
        <w:pStyle w:val="BodyText"/>
        <w:spacing w:before="77"/>
        <w:rPr>
          <w:sz w:val="19"/>
        </w:rPr>
      </w:pPr>
    </w:p>
    <w:p>
      <w:pPr>
        <w:pStyle w:val="BodyText"/>
        <w:spacing w:line="333" w:lineRule="auto" w:before="1"/>
        <w:ind w:left="42"/>
      </w:pPr>
      <w:r>
        <w:rPr>
          <w:w w:val="105"/>
        </w:rPr>
        <w:t>OBS.:</w:t>
      </w:r>
      <w:r>
        <w:rPr>
          <w:spacing w:val="-12"/>
          <w:w w:val="105"/>
        </w:rPr>
        <w:t> </w:t>
      </w:r>
      <w:r>
        <w:rPr>
          <w:w w:val="105"/>
        </w:rPr>
        <w:t>Tivemos</w:t>
      </w:r>
      <w:r>
        <w:rPr>
          <w:spacing w:val="-11"/>
          <w:w w:val="105"/>
        </w:rPr>
        <w:t> </w:t>
      </w:r>
      <w:r>
        <w:rPr>
          <w:w w:val="105"/>
        </w:rPr>
        <w:t>perdas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investimento</w:t>
      </w:r>
      <w:r>
        <w:rPr>
          <w:spacing w:val="-11"/>
          <w:w w:val="105"/>
        </w:rPr>
        <w:t> </w:t>
      </w:r>
      <w:r>
        <w:rPr>
          <w:w w:val="105"/>
        </w:rPr>
        <w:t>nas</w:t>
      </w:r>
      <w:r>
        <w:rPr>
          <w:spacing w:val="-11"/>
          <w:w w:val="105"/>
        </w:rPr>
        <w:t> </w:t>
      </w:r>
      <w:r>
        <w:rPr>
          <w:w w:val="105"/>
        </w:rPr>
        <w:t>contas</w:t>
      </w:r>
      <w:r>
        <w:rPr>
          <w:spacing w:val="-11"/>
          <w:w w:val="105"/>
        </w:rPr>
        <w:t> </w:t>
      </w:r>
      <w:r>
        <w:rPr>
          <w:w w:val="105"/>
        </w:rPr>
        <w:t>nºs</w:t>
      </w:r>
      <w:r>
        <w:rPr>
          <w:spacing w:val="-11"/>
          <w:w w:val="105"/>
        </w:rPr>
        <w:t> </w:t>
      </w:r>
      <w:r>
        <w:rPr>
          <w:w w:val="105"/>
        </w:rPr>
        <w:t>90.176-8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30054-9,</w:t>
      </w:r>
      <w:r>
        <w:rPr>
          <w:spacing w:val="-12"/>
          <w:w w:val="105"/>
        </w:rPr>
        <w:t> </w:t>
      </w:r>
      <w:r>
        <w:rPr>
          <w:w w:val="105"/>
        </w:rPr>
        <w:t>sendo</w:t>
      </w:r>
      <w:r>
        <w:rPr>
          <w:spacing w:val="-12"/>
          <w:w w:val="105"/>
        </w:rPr>
        <w:t> </w:t>
      </w:r>
      <w:r>
        <w:rPr>
          <w:w w:val="105"/>
        </w:rPr>
        <w:t>respectivamente</w:t>
      </w:r>
      <w:r>
        <w:rPr>
          <w:spacing w:val="-12"/>
          <w:w w:val="105"/>
        </w:rPr>
        <w:t> </w:t>
      </w:r>
      <w:r>
        <w:rPr>
          <w:w w:val="105"/>
        </w:rPr>
        <w:t>R$</w:t>
      </w:r>
      <w:r>
        <w:rPr>
          <w:spacing w:val="-11"/>
          <w:w w:val="105"/>
        </w:rPr>
        <w:t> </w:t>
      </w:r>
      <w:r>
        <w:rPr>
          <w:w w:val="105"/>
        </w:rPr>
        <w:t>-49.626,03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R$</w:t>
      </w:r>
      <w:r>
        <w:rPr>
          <w:spacing w:val="-11"/>
          <w:w w:val="105"/>
        </w:rPr>
        <w:t> </w:t>
      </w:r>
      <w:r>
        <w:rPr>
          <w:w w:val="105"/>
        </w:rPr>
        <w:t>-9.066,25,</w:t>
      </w:r>
      <w:r>
        <w:rPr>
          <w:spacing w:val="-12"/>
          <w:w w:val="105"/>
        </w:rPr>
        <w:t> </w:t>
      </w:r>
      <w:r>
        <w:rPr>
          <w:w w:val="105"/>
        </w:rPr>
        <w:t>restando</w:t>
      </w:r>
      <w:r>
        <w:rPr>
          <w:spacing w:val="-11"/>
          <w:w w:val="105"/>
        </w:rPr>
        <w:t> </w:t>
      </w:r>
      <w:r>
        <w:rPr>
          <w:w w:val="105"/>
        </w:rPr>
        <w:t>assim,</w:t>
      </w:r>
      <w:r>
        <w:rPr>
          <w:spacing w:val="-12"/>
          <w:w w:val="105"/>
        </w:rPr>
        <w:t> </w:t>
      </w:r>
      <w:r>
        <w:rPr>
          <w:w w:val="105"/>
        </w:rPr>
        <w:t>saldo</w:t>
      </w:r>
      <w:r>
        <w:rPr>
          <w:spacing w:val="-11"/>
          <w:w w:val="105"/>
        </w:rPr>
        <w:t> </w:t>
      </w:r>
      <w:r>
        <w:rPr>
          <w:w w:val="105"/>
        </w:rPr>
        <w:t>positivo no valor de R$ 289.184,57.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4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03-10-</w:t>
      </w:r>
      <w:r>
        <w:rPr>
          <w:b/>
          <w:spacing w:val="-4"/>
          <w:sz w:val="16"/>
        </w:rPr>
        <w:t>2023</w:t>
      </w:r>
    </w:p>
    <w:sectPr>
      <w:headerReference w:type="default" r:id="rId5"/>
      <w:type w:val="continuous"/>
      <w:pgSz w:w="16840" w:h="11910" w:orient="landscape"/>
      <w:pgMar w:header="724" w:footer="0" w:top="1400" w:bottom="280" w:left="1275" w:right="226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58304">
          <wp:simplePos x="0" y="0"/>
          <wp:positionH relativeFrom="page">
            <wp:posOffset>4582347</wp:posOffset>
          </wp:positionH>
          <wp:positionV relativeFrom="page">
            <wp:posOffset>459822</wp:posOffset>
          </wp:positionV>
          <wp:extent cx="1014433" cy="31156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433" cy="311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0"/>
      <w:ind w:left="1789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2025-07-10T17:32:22Z</dcterms:created>
  <dcterms:modified xsi:type="dcterms:W3CDTF">2025-07-10T17:32:22Z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