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53"/>
        <w:rPr>
          <w:rFonts w:ascii="Times New Roman"/>
          <w:b w:val="0"/>
          <w:sz w:val="22"/>
        </w:rPr>
      </w:pPr>
    </w:p>
    <w:p>
      <w:pPr>
        <w:pStyle w:val="Title"/>
        <w:tabs>
          <w:tab w:pos="8163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11"/>
        </w:rPr>
        <w:t> </w:t>
      </w:r>
      <w:r>
        <w:rPr/>
        <w:t>DE</w:t>
      </w:r>
      <w:r>
        <w:rPr>
          <w:rFonts w:ascii="Times New Roman" w:hAnsi="Times New Roman"/>
          <w:b w:val="0"/>
          <w:spacing w:val="11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2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>
          <w:spacing w:val="-2"/>
        </w:rPr>
        <w:t>JUNHO/2020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72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2808"/>
        <w:gridCol w:w="1553"/>
        <w:gridCol w:w="1731"/>
        <w:gridCol w:w="1556"/>
      </w:tblGrid>
      <w:tr>
        <w:trPr>
          <w:trHeight w:val="354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12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2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12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12"/>
              <w:ind w:left="14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12"/>
              <w:ind w:left="1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12"/>
              <w:ind w:left="3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21.303,92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10.651,94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31.955,86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352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170.767,56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85.383,25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256.150,81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193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118.065,78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59.032,89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177.098,67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573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310.137,26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155.068,08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465.205,34</w:t>
            </w:r>
          </w:p>
        </w:tc>
      </w:tr>
      <w:tr>
        <w:trPr>
          <w:trHeight w:val="349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7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</w:tr>
      <w:tr>
        <w:trPr>
          <w:trHeight w:val="347" w:hRule="atLeast"/>
        </w:trPr>
        <w:tc>
          <w:tcPr>
            <w:tcW w:w="12842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31.668,01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304.731,02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897.522,14</w:t>
            </w:r>
          </w:p>
        </w:tc>
      </w:tr>
      <w:tr>
        <w:trPr>
          <w:trHeight w:val="349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7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9.484,20</w:t>
            </w:r>
          </w:p>
        </w:tc>
      </w:tr>
      <w:tr>
        <w:trPr>
          <w:trHeight w:val="347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203/205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921,86</w:t>
            </w:r>
          </w:p>
        </w:tc>
      </w:tr>
      <w:tr>
        <w:trPr>
          <w:trHeight w:val="352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310.137,26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162.432,17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1.716.896,66</w:t>
            </w:r>
          </w:p>
        </w:tc>
      </w:tr>
    </w:tbl>
    <w:p>
      <w:pPr>
        <w:pStyle w:val="BodyText"/>
        <w:spacing w:before="43"/>
        <w:rPr>
          <w:sz w:val="22"/>
        </w:rPr>
      </w:pPr>
    </w:p>
    <w:p>
      <w:pPr>
        <w:pStyle w:val="BodyText"/>
        <w:spacing w:line="297" w:lineRule="auto"/>
        <w:ind w:left="162" w:right="9642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313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</w:pPr>
    </w:p>
    <w:p>
      <w:pPr>
        <w:pStyle w:val="BodyText"/>
        <w:ind w:left="162"/>
      </w:pPr>
      <w:r>
        <w:rPr/>
        <w:t>Atualizada</w:t>
      </w:r>
      <w:r>
        <w:rPr>
          <w:rFonts w:ascii="Times New Roman"/>
          <w:b w:val="0"/>
          <w:spacing w:val="4"/>
        </w:rPr>
        <w:t> </w:t>
      </w:r>
      <w:r>
        <w:rPr/>
        <w:t>em:</w:t>
      </w:r>
      <w:r>
        <w:rPr>
          <w:rFonts w:ascii="Times New Roman"/>
          <w:b w:val="0"/>
          <w:spacing w:val="6"/>
        </w:rPr>
        <w:t> </w:t>
      </w:r>
      <w:r>
        <w:rPr/>
        <w:t>16-07-</w:t>
      </w:r>
      <w:r>
        <w:rPr>
          <w:spacing w:val="-4"/>
        </w:rPr>
        <w:t>2020</w:t>
      </w:r>
    </w:p>
    <w:sectPr>
      <w:headerReference w:type="default" r:id="rId5"/>
      <w:type w:val="continuous"/>
      <w:pgSz w:w="16840" w:h="11900" w:orient="landscape"/>
      <w:pgMar w:header="758" w:footer="0" w:top="1400" w:bottom="280" w:left="1700" w:right="21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66496">
          <wp:simplePos x="0" y="0"/>
          <wp:positionH relativeFrom="page">
            <wp:posOffset>4546404</wp:posOffset>
          </wp:positionH>
          <wp:positionV relativeFrom="page">
            <wp:posOffset>481365</wp:posOffset>
          </wp:positionV>
          <wp:extent cx="1619836" cy="3692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9836" cy="36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1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contribuições-Junho-2020 - Previdenciário</dc:title>
  <dcterms:created xsi:type="dcterms:W3CDTF">2025-07-10T19:18:17Z</dcterms:created>
  <dcterms:modified xsi:type="dcterms:W3CDTF">2025-07-10T19:18:17Z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