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RECEITAS</w:t>
      </w:r>
      <w:r>
        <w:rPr>
          <w:rFonts w:ascii="Times New Roman" w:hAnsi="Times New Roman"/>
          <w:b w:val="0"/>
          <w:spacing w:val="11"/>
        </w:rPr>
        <w:t> </w:t>
      </w:r>
      <w:r>
        <w:rPr/>
        <w:t>DE</w:t>
      </w:r>
      <w:r>
        <w:rPr>
          <w:rFonts w:ascii="Times New Roman" w:hAnsi="Times New Roman"/>
          <w:b w:val="0"/>
          <w:spacing w:val="12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11"/>
        </w:rPr>
        <w:t> </w:t>
      </w:r>
      <w:r>
        <w:rPr/>
        <w:t>–</w:t>
      </w:r>
      <w:r>
        <w:rPr>
          <w:rFonts w:ascii="Times New Roman" w:hAnsi="Times New Roman"/>
          <w:b w:val="0"/>
          <w:spacing w:val="13"/>
        </w:rPr>
        <w:t> </w:t>
      </w:r>
      <w:r>
        <w:rPr/>
        <w:t>PLANO</w:t>
      </w:r>
      <w:r>
        <w:rPr>
          <w:rFonts w:ascii="Times New Roman" w:hAnsi="Times New Roman"/>
          <w:b w:val="0"/>
          <w:spacing w:val="10"/>
        </w:rPr>
        <w:t> </w:t>
      </w:r>
      <w:r>
        <w:rPr/>
        <w:t>FINANCEIRO</w:t>
      </w:r>
      <w:r>
        <w:rPr>
          <w:rFonts w:ascii="Times New Roman" w:hAnsi="Times New Roman"/>
          <w:b w:val="0"/>
          <w:spacing w:val="10"/>
        </w:rPr>
        <w:t> </w:t>
      </w:r>
      <w:r>
        <w:rPr/>
        <w:t>–</w:t>
      </w:r>
      <w:r>
        <w:rPr>
          <w:rFonts w:ascii="Times New Roman" w:hAnsi="Times New Roman"/>
          <w:b w:val="0"/>
          <w:spacing w:val="13"/>
        </w:rPr>
        <w:t> </w:t>
      </w:r>
      <w:r>
        <w:rPr>
          <w:spacing w:val="-2"/>
        </w:rPr>
        <w:t>JUNHO/2021</w:t>
      </w:r>
    </w:p>
    <w:p>
      <w:pPr>
        <w:pStyle w:val="BodyText"/>
        <w:spacing w:before="100" w:after="1"/>
        <w:rPr>
          <w:sz w:val="20"/>
        </w:rPr>
      </w:pPr>
    </w:p>
    <w:tbl>
      <w:tblPr>
        <w:tblW w:w="0" w:type="auto"/>
        <w:jc w:val="left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4"/>
        <w:gridCol w:w="1555"/>
        <w:gridCol w:w="1730"/>
        <w:gridCol w:w="1730"/>
        <w:gridCol w:w="1732"/>
      </w:tblGrid>
      <w:tr>
        <w:trPr>
          <w:trHeight w:val="246" w:hRule="atLeast"/>
        </w:trPr>
        <w:tc>
          <w:tcPr>
            <w:tcW w:w="6614" w:type="dxa"/>
            <w:shd w:val="clear" w:color="auto" w:fill="C1C1C1"/>
          </w:tcPr>
          <w:p>
            <w:pPr>
              <w:pStyle w:val="TableParagraph"/>
              <w:spacing w:before="1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555" w:type="dxa"/>
            <w:shd w:val="clear" w:color="auto" w:fill="C1C1C1"/>
          </w:tcPr>
          <w:p>
            <w:pPr>
              <w:pStyle w:val="TableParagraph"/>
              <w:spacing w:before="11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shd w:val="clear" w:color="auto" w:fill="C1C1C1"/>
          </w:tcPr>
          <w:p>
            <w:pPr>
              <w:pStyle w:val="TableParagraph"/>
              <w:spacing w:before="11"/>
              <w:ind w:left="24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30" w:type="dxa"/>
            <w:shd w:val="clear" w:color="auto" w:fill="C1C1C1"/>
          </w:tcPr>
          <w:p>
            <w:pPr>
              <w:pStyle w:val="TableParagraph"/>
              <w:spacing w:before="11"/>
              <w:ind w:left="1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2" w:type="dxa"/>
            <w:shd w:val="clear" w:color="auto" w:fill="C1C1C1"/>
          </w:tcPr>
          <w:p>
            <w:pPr>
              <w:pStyle w:val="TableParagraph"/>
              <w:spacing w:before="11"/>
              <w:ind w:left="42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55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699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576.172,17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288.086,00</w:t>
            </w:r>
          </w:p>
        </w:tc>
        <w:tc>
          <w:tcPr>
            <w:tcW w:w="173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864.258,17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55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44.057,82</w:t>
            </w:r>
          </w:p>
        </w:tc>
        <w:tc>
          <w:tcPr>
            <w:tcW w:w="1730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22.028,91</w:t>
            </w:r>
          </w:p>
        </w:tc>
        <w:tc>
          <w:tcPr>
            <w:tcW w:w="173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66.086,73</w:t>
            </w:r>
          </w:p>
        </w:tc>
      </w:tr>
      <w:tr>
        <w:trPr>
          <w:trHeight w:val="246" w:hRule="atLeast"/>
        </w:trPr>
        <w:tc>
          <w:tcPr>
            <w:tcW w:w="6614" w:type="dxa"/>
          </w:tcPr>
          <w:p>
            <w:pPr>
              <w:pStyle w:val="TableParagraph"/>
              <w:spacing w:before="1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555" w:type="dxa"/>
          </w:tcPr>
          <w:p>
            <w:pPr>
              <w:pStyle w:val="TableParagraph"/>
              <w:spacing w:before="11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2940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2.227.349,12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1.113.674,49</w:t>
            </w:r>
          </w:p>
        </w:tc>
        <w:tc>
          <w:tcPr>
            <w:tcW w:w="1732" w:type="dxa"/>
          </w:tcPr>
          <w:p>
            <w:pPr>
              <w:pStyle w:val="TableParagraph"/>
              <w:spacing w:before="11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3.341.023,61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555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1474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1.202.244,04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601.122,02</w:t>
            </w:r>
          </w:p>
        </w:tc>
        <w:tc>
          <w:tcPr>
            <w:tcW w:w="173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1.803.366,06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spacing w:line="218" w:lineRule="exact" w:before="1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555" w:type="dxa"/>
          </w:tcPr>
          <w:p>
            <w:pPr>
              <w:pStyle w:val="TableParagraph"/>
              <w:spacing w:line="218" w:lineRule="exact" w:before="11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10</w:t>
            </w:r>
          </w:p>
        </w:tc>
        <w:tc>
          <w:tcPr>
            <w:tcW w:w="1730" w:type="dxa"/>
          </w:tcPr>
          <w:p>
            <w:pPr>
              <w:pStyle w:val="TableParagraph"/>
              <w:spacing w:line="218" w:lineRule="exact" w:before="1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2.591,31</w:t>
            </w:r>
          </w:p>
        </w:tc>
        <w:tc>
          <w:tcPr>
            <w:tcW w:w="1730" w:type="dxa"/>
          </w:tcPr>
          <w:p>
            <w:pPr>
              <w:pStyle w:val="TableParagraph"/>
              <w:spacing w:line="218" w:lineRule="exact"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1.295,65</w:t>
            </w:r>
          </w:p>
        </w:tc>
        <w:tc>
          <w:tcPr>
            <w:tcW w:w="1732" w:type="dxa"/>
          </w:tcPr>
          <w:p>
            <w:pPr>
              <w:pStyle w:val="TableParagraph"/>
              <w:spacing w:line="218" w:lineRule="exact" w:before="11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3.886,96</w:t>
            </w:r>
          </w:p>
        </w:tc>
      </w:tr>
      <w:tr>
        <w:trPr>
          <w:trHeight w:val="246" w:hRule="atLeast"/>
        </w:trPr>
        <w:tc>
          <w:tcPr>
            <w:tcW w:w="6614" w:type="dxa"/>
          </w:tcPr>
          <w:p>
            <w:pPr>
              <w:pStyle w:val="TableParagraph"/>
              <w:spacing w:before="1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P.M.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Duque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Caxias</w:t>
            </w:r>
          </w:p>
        </w:tc>
        <w:tc>
          <w:tcPr>
            <w:tcW w:w="1555" w:type="dxa"/>
          </w:tcPr>
          <w:p>
            <w:pPr>
              <w:pStyle w:val="TableParagraph"/>
              <w:spacing w:before="11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908,36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454,18</w:t>
            </w:r>
          </w:p>
        </w:tc>
        <w:tc>
          <w:tcPr>
            <w:tcW w:w="1732" w:type="dxa"/>
          </w:tcPr>
          <w:p>
            <w:pPr>
              <w:pStyle w:val="TableParagraph"/>
              <w:spacing w:before="11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1.362,54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spacing w:line="240" w:lineRule="auto" w:before="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P.M.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Vassouras</w:t>
            </w:r>
          </w:p>
        </w:tc>
        <w:tc>
          <w:tcPr>
            <w:tcW w:w="1555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543,71</w:t>
            </w:r>
          </w:p>
        </w:tc>
        <w:tc>
          <w:tcPr>
            <w:tcW w:w="1730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271,85</w:t>
            </w:r>
          </w:p>
        </w:tc>
        <w:tc>
          <w:tcPr>
            <w:tcW w:w="173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815,56</w:t>
            </w:r>
          </w:p>
        </w:tc>
      </w:tr>
      <w:tr>
        <w:trPr>
          <w:trHeight w:val="246" w:hRule="atLeast"/>
        </w:trPr>
        <w:tc>
          <w:tcPr>
            <w:tcW w:w="6614" w:type="dxa"/>
          </w:tcPr>
          <w:p>
            <w:pPr>
              <w:pStyle w:val="TableParagraph"/>
              <w:spacing w:before="1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M.P.T.</w:t>
            </w:r>
          </w:p>
        </w:tc>
        <w:tc>
          <w:tcPr>
            <w:tcW w:w="1555" w:type="dxa"/>
          </w:tcPr>
          <w:p>
            <w:pPr>
              <w:pStyle w:val="TableParagraph"/>
              <w:spacing w:before="11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355,02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177,51</w:t>
            </w:r>
          </w:p>
        </w:tc>
        <w:tc>
          <w:tcPr>
            <w:tcW w:w="1732" w:type="dxa"/>
          </w:tcPr>
          <w:p>
            <w:pPr>
              <w:pStyle w:val="TableParagraph"/>
              <w:spacing w:before="11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532,53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spacing w:line="240" w:lineRule="auto" w:before="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Contr.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Facultativa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conf.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Lei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7793/19</w:t>
            </w:r>
          </w:p>
        </w:tc>
        <w:tc>
          <w:tcPr>
            <w:tcW w:w="1555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774,56</w:t>
            </w:r>
          </w:p>
        </w:tc>
        <w:tc>
          <w:tcPr>
            <w:tcW w:w="1730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387,28</w:t>
            </w:r>
          </w:p>
        </w:tc>
        <w:tc>
          <w:tcPr>
            <w:tcW w:w="173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1.161,84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spacing w:line="240" w:lineRule="auto" w:before="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P.M.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Paty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Alferes</w:t>
            </w:r>
          </w:p>
        </w:tc>
        <w:tc>
          <w:tcPr>
            <w:tcW w:w="1555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339,42</w:t>
            </w:r>
          </w:p>
        </w:tc>
        <w:tc>
          <w:tcPr>
            <w:tcW w:w="1730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169,71</w:t>
            </w:r>
          </w:p>
        </w:tc>
        <w:tc>
          <w:tcPr>
            <w:tcW w:w="173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509,13</w:t>
            </w:r>
          </w:p>
        </w:tc>
      </w:tr>
      <w:tr>
        <w:trPr>
          <w:trHeight w:val="246" w:hRule="atLeast"/>
        </w:trPr>
        <w:tc>
          <w:tcPr>
            <w:tcW w:w="6614" w:type="dxa"/>
          </w:tcPr>
          <w:p>
            <w:pPr>
              <w:pStyle w:val="TableParagraph"/>
              <w:spacing w:before="1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555" w:type="dxa"/>
          </w:tcPr>
          <w:p>
            <w:pPr>
              <w:pStyle w:val="TableParagraph"/>
              <w:spacing w:before="11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422,21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211,10</w:t>
            </w:r>
          </w:p>
        </w:tc>
        <w:tc>
          <w:tcPr>
            <w:tcW w:w="1732" w:type="dxa"/>
          </w:tcPr>
          <w:p>
            <w:pPr>
              <w:pStyle w:val="TableParagraph"/>
              <w:spacing w:before="11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633,31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55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39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41.840,20</w:t>
            </w:r>
          </w:p>
        </w:tc>
        <w:tc>
          <w:tcPr>
            <w:tcW w:w="1730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20.920,10</w:t>
            </w:r>
          </w:p>
        </w:tc>
        <w:tc>
          <w:tcPr>
            <w:tcW w:w="173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62.760,30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5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275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59.583,17</w:t>
            </w:r>
          </w:p>
        </w:tc>
        <w:tc>
          <w:tcPr>
            <w:tcW w:w="173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59.583,17</w:t>
            </w:r>
          </w:p>
        </w:tc>
      </w:tr>
      <w:tr>
        <w:trPr>
          <w:trHeight w:val="246" w:hRule="atLeast"/>
        </w:trPr>
        <w:tc>
          <w:tcPr>
            <w:tcW w:w="6614" w:type="dxa"/>
          </w:tcPr>
          <w:p>
            <w:pPr>
              <w:pStyle w:val="TableParagraph"/>
              <w:spacing w:before="1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55" w:type="dxa"/>
          </w:tcPr>
          <w:p>
            <w:pPr>
              <w:pStyle w:val="TableParagraph"/>
              <w:spacing w:before="11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9.394,54</w:t>
            </w:r>
          </w:p>
        </w:tc>
        <w:tc>
          <w:tcPr>
            <w:tcW w:w="1732" w:type="dxa"/>
          </w:tcPr>
          <w:p>
            <w:pPr>
              <w:pStyle w:val="TableParagraph"/>
              <w:spacing w:before="11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9.394,54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55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5195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4.097.597,94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2.048.798,80</w:t>
            </w:r>
          </w:p>
        </w:tc>
        <w:tc>
          <w:tcPr>
            <w:tcW w:w="173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6.146.396,74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spacing w:line="218" w:lineRule="exact" w:before="1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5" w:type="dxa"/>
          </w:tcPr>
          <w:p>
            <w:pPr>
              <w:pStyle w:val="TableParagraph"/>
              <w:spacing w:line="218" w:lineRule="exact" w:before="11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275</w:t>
            </w:r>
          </w:p>
        </w:tc>
        <w:tc>
          <w:tcPr>
            <w:tcW w:w="1730" w:type="dxa"/>
          </w:tcPr>
          <w:p>
            <w:pPr>
              <w:pStyle w:val="TableParagraph"/>
              <w:spacing w:line="218" w:lineRule="exact" w:before="11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line="218" w:lineRule="exact"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59.583,17</w:t>
            </w:r>
          </w:p>
        </w:tc>
        <w:tc>
          <w:tcPr>
            <w:tcW w:w="1732" w:type="dxa"/>
          </w:tcPr>
          <w:p>
            <w:pPr>
              <w:pStyle w:val="TableParagraph"/>
              <w:spacing w:line="218" w:lineRule="exact" w:before="11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59.583,17</w:t>
            </w:r>
          </w:p>
        </w:tc>
      </w:tr>
      <w:tr>
        <w:trPr>
          <w:trHeight w:val="246" w:hRule="atLeast"/>
        </w:trPr>
        <w:tc>
          <w:tcPr>
            <w:tcW w:w="6614" w:type="dxa"/>
          </w:tcPr>
          <w:p>
            <w:pPr>
              <w:pStyle w:val="TableParagraph"/>
              <w:spacing w:before="1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555" w:type="dxa"/>
          </w:tcPr>
          <w:p>
            <w:pPr>
              <w:pStyle w:val="TableParagraph"/>
              <w:spacing w:before="11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9.394,54</w:t>
            </w:r>
          </w:p>
        </w:tc>
        <w:tc>
          <w:tcPr>
            <w:tcW w:w="1732" w:type="dxa"/>
          </w:tcPr>
          <w:p>
            <w:pPr>
              <w:pStyle w:val="TableParagraph"/>
              <w:spacing w:before="11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9.394,54</w:t>
            </w:r>
          </w:p>
        </w:tc>
      </w:tr>
      <w:tr>
        <w:trPr>
          <w:trHeight w:val="249" w:hRule="atLeast"/>
        </w:trPr>
        <w:tc>
          <w:tcPr>
            <w:tcW w:w="13361" w:type="dxa"/>
            <w:gridSpan w:val="5"/>
            <w:shd w:val="clear" w:color="auto" w:fill="C1C1C1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46" w:hRule="atLeast"/>
        </w:trPr>
        <w:tc>
          <w:tcPr>
            <w:tcW w:w="6614" w:type="dxa"/>
          </w:tcPr>
          <w:p>
            <w:pPr>
              <w:pStyle w:val="TableParagraph"/>
              <w:spacing w:line="218" w:lineRule="exact" w:before="0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555" w:type="dxa"/>
          </w:tcPr>
          <w:p>
            <w:pPr>
              <w:pStyle w:val="TableParagraph"/>
              <w:spacing w:before="11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spacing w:before="11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6.786.861,87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555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1.054,87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spacing w:line="240" w:lineRule="auto" w:before="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Ressarcimento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seguro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Casarão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2020</w:t>
            </w:r>
          </w:p>
        </w:tc>
        <w:tc>
          <w:tcPr>
            <w:tcW w:w="1555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346,36</w:t>
            </w:r>
          </w:p>
        </w:tc>
      </w:tr>
      <w:tr>
        <w:trPr>
          <w:trHeight w:val="246" w:hRule="atLeast"/>
        </w:trPr>
        <w:tc>
          <w:tcPr>
            <w:tcW w:w="6614" w:type="dxa"/>
          </w:tcPr>
          <w:p>
            <w:pPr>
              <w:pStyle w:val="TableParagraph"/>
              <w:spacing w:before="1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ALESP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(13º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Salário/21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proporcional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3/12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ávos)</w:t>
            </w:r>
          </w:p>
        </w:tc>
        <w:tc>
          <w:tcPr>
            <w:tcW w:w="1555" w:type="dxa"/>
          </w:tcPr>
          <w:p>
            <w:pPr>
              <w:pStyle w:val="TableParagraph"/>
              <w:spacing w:before="11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163,54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81,77</w:t>
            </w:r>
          </w:p>
        </w:tc>
        <w:tc>
          <w:tcPr>
            <w:tcW w:w="1732" w:type="dxa"/>
          </w:tcPr>
          <w:p>
            <w:pPr>
              <w:pStyle w:val="TableParagraph"/>
              <w:spacing w:before="11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245,31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Ressarcimento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resíduo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benefício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Proc.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55/2016</w:t>
            </w:r>
          </w:p>
        </w:tc>
        <w:tc>
          <w:tcPr>
            <w:tcW w:w="1555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793,32</w:t>
            </w:r>
          </w:p>
        </w:tc>
      </w:tr>
      <w:tr>
        <w:trPr>
          <w:trHeight w:val="249" w:hRule="atLeast"/>
        </w:trPr>
        <w:tc>
          <w:tcPr>
            <w:tcW w:w="6614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Depósito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feito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pela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P.M.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Três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Rios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(a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classificar)</w:t>
            </w:r>
          </w:p>
        </w:tc>
        <w:tc>
          <w:tcPr>
            <w:tcW w:w="1555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2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6.713,73</w:t>
            </w:r>
          </w:p>
        </w:tc>
      </w:tr>
      <w:tr>
        <w:trPr>
          <w:trHeight w:val="246" w:hRule="atLeast"/>
        </w:trPr>
        <w:tc>
          <w:tcPr>
            <w:tcW w:w="6614" w:type="dxa"/>
          </w:tcPr>
          <w:p>
            <w:pPr>
              <w:pStyle w:val="TableParagraph"/>
              <w:spacing w:line="227" w:lineRule="exact" w:before="0"/>
              <w:ind w:left="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555" w:type="dxa"/>
          </w:tcPr>
          <w:p>
            <w:pPr>
              <w:pStyle w:val="TableParagraph"/>
              <w:spacing w:line="227" w:lineRule="exact" w:before="0"/>
              <w:ind w:left="7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5512</w:t>
            </w:r>
          </w:p>
        </w:tc>
        <w:tc>
          <w:tcPr>
            <w:tcW w:w="1730" w:type="dxa"/>
          </w:tcPr>
          <w:p>
            <w:pPr>
              <w:pStyle w:val="TableParagraph"/>
              <w:spacing w:line="227" w:lineRule="exact" w:before="0"/>
              <w:ind w:right="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4.097.761,48</w:t>
            </w:r>
          </w:p>
        </w:tc>
        <w:tc>
          <w:tcPr>
            <w:tcW w:w="1730" w:type="dxa"/>
          </w:tcPr>
          <w:p>
            <w:pPr>
              <w:pStyle w:val="TableParagraph"/>
              <w:spacing w:line="227" w:lineRule="exact" w:before="0"/>
              <w:ind w:right="2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2.117.858,28</w:t>
            </w:r>
          </w:p>
        </w:tc>
        <w:tc>
          <w:tcPr>
            <w:tcW w:w="1732" w:type="dxa"/>
          </w:tcPr>
          <w:p>
            <w:pPr>
              <w:pStyle w:val="TableParagraph"/>
              <w:spacing w:line="227" w:lineRule="exact" w:before="0"/>
              <w:ind w:right="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13.011.389,91</w:t>
            </w:r>
          </w:p>
        </w:tc>
      </w:tr>
    </w:tbl>
    <w:p>
      <w:pPr>
        <w:pStyle w:val="BodyText"/>
        <w:spacing w:before="238"/>
        <w:ind w:left="77"/>
      </w:pPr>
      <w:r>
        <w:rPr/>
        <w:t>*</w:t>
      </w:r>
      <w:r>
        <w:rPr>
          <w:rFonts w:ascii="Times New Roman"/>
          <w:b w:val="0"/>
          <w:spacing w:val="5"/>
        </w:rPr>
        <w:t> </w:t>
      </w:r>
      <w:r>
        <w:rPr/>
        <w:t>Total</w:t>
      </w:r>
      <w:r>
        <w:rPr>
          <w:rFonts w:ascii="Times New Roman"/>
          <w:b w:val="0"/>
          <w:spacing w:val="6"/>
        </w:rPr>
        <w:t> </w:t>
      </w:r>
      <w:r>
        <w:rPr/>
        <w:t>de</w:t>
      </w:r>
      <w:r>
        <w:rPr>
          <w:rFonts w:ascii="Times New Roman"/>
          <w:b w:val="0"/>
          <w:spacing w:val="6"/>
        </w:rPr>
        <w:t> </w:t>
      </w:r>
      <w:r>
        <w:rPr/>
        <w:t>inativos</w:t>
      </w:r>
      <w:r>
        <w:rPr>
          <w:rFonts w:ascii="Times New Roman"/>
          <w:b w:val="0"/>
          <w:spacing w:val="6"/>
        </w:rPr>
        <w:t> </w:t>
      </w:r>
      <w:r>
        <w:rPr/>
        <w:t>na</w:t>
      </w:r>
      <w:r>
        <w:rPr>
          <w:rFonts w:ascii="Times New Roman"/>
          <w:b w:val="0"/>
          <w:spacing w:val="6"/>
        </w:rPr>
        <w:t> </w:t>
      </w:r>
      <w:r>
        <w:rPr/>
        <w:t>folha</w:t>
      </w:r>
      <w:r>
        <w:rPr>
          <w:rFonts w:ascii="Times New Roman"/>
          <w:b w:val="0"/>
          <w:spacing w:val="6"/>
        </w:rPr>
        <w:t> </w:t>
      </w:r>
      <w:r>
        <w:rPr/>
        <w:t>=</w:t>
      </w:r>
      <w:r>
        <w:rPr>
          <w:rFonts w:ascii="Times New Roman"/>
          <w:b w:val="0"/>
          <w:spacing w:val="7"/>
        </w:rPr>
        <w:t> </w:t>
      </w:r>
      <w:r>
        <w:rPr>
          <w:spacing w:val="-4"/>
        </w:rPr>
        <w:t>2537</w:t>
      </w:r>
    </w:p>
    <w:p>
      <w:pPr>
        <w:pStyle w:val="BodyText"/>
        <w:spacing w:before="34"/>
        <w:ind w:left="77"/>
      </w:pPr>
      <w:r>
        <w:rPr/>
        <w:t>**</w:t>
      </w:r>
      <w:r>
        <w:rPr>
          <w:rFonts w:ascii="Times New Roman"/>
          <w:b w:val="0"/>
          <w:spacing w:val="5"/>
        </w:rPr>
        <w:t> </w:t>
      </w:r>
      <w:r>
        <w:rPr/>
        <w:t>Total</w:t>
      </w:r>
      <w:r>
        <w:rPr>
          <w:rFonts w:ascii="Times New Roman"/>
          <w:b w:val="0"/>
          <w:spacing w:val="6"/>
        </w:rPr>
        <w:t> </w:t>
      </w:r>
      <w:r>
        <w:rPr/>
        <w:t>de</w:t>
      </w:r>
      <w:r>
        <w:rPr>
          <w:rFonts w:ascii="Times New Roman"/>
          <w:b w:val="0"/>
          <w:spacing w:val="6"/>
        </w:rPr>
        <w:t> </w:t>
      </w:r>
      <w:r>
        <w:rPr/>
        <w:t>pensionistas</w:t>
      </w:r>
      <w:r>
        <w:rPr>
          <w:rFonts w:ascii="Times New Roman"/>
          <w:b w:val="0"/>
          <w:spacing w:val="6"/>
        </w:rPr>
        <w:t> </w:t>
      </w:r>
      <w:r>
        <w:rPr/>
        <w:t>na</w:t>
      </w:r>
      <w:r>
        <w:rPr>
          <w:rFonts w:ascii="Times New Roman"/>
          <w:b w:val="0"/>
          <w:spacing w:val="6"/>
        </w:rPr>
        <w:t> </w:t>
      </w:r>
      <w:r>
        <w:rPr/>
        <w:t>folha</w:t>
      </w:r>
      <w:r>
        <w:rPr>
          <w:rFonts w:ascii="Times New Roman"/>
          <w:b w:val="0"/>
          <w:spacing w:val="6"/>
        </w:rPr>
        <w:t> </w:t>
      </w:r>
      <w:r>
        <w:rPr/>
        <w:t>=</w:t>
      </w:r>
      <w:r>
        <w:rPr>
          <w:rFonts w:ascii="Times New Roman"/>
          <w:b w:val="0"/>
          <w:spacing w:val="7"/>
        </w:rPr>
        <w:t> </w:t>
      </w:r>
      <w:r>
        <w:rPr>
          <w:spacing w:val="-5"/>
        </w:rPr>
        <w:t>681</w:t>
      </w:r>
    </w:p>
    <w:p>
      <w:pPr>
        <w:pStyle w:val="BodyText"/>
        <w:spacing w:before="66"/>
      </w:pPr>
    </w:p>
    <w:p>
      <w:pPr>
        <w:spacing w:before="0"/>
        <w:ind w:left="77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rFonts w:ascii="Times New Roman"/>
          <w:spacing w:val="-2"/>
          <w:sz w:val="16"/>
        </w:rPr>
        <w:t> </w:t>
      </w:r>
      <w:r>
        <w:rPr>
          <w:b/>
          <w:sz w:val="16"/>
        </w:rPr>
        <w:t>em:</w:t>
      </w:r>
      <w:r>
        <w:rPr>
          <w:rFonts w:ascii="Times New Roman"/>
          <w:spacing w:val="-1"/>
          <w:sz w:val="16"/>
        </w:rPr>
        <w:t> </w:t>
      </w:r>
      <w:r>
        <w:rPr>
          <w:b/>
          <w:sz w:val="16"/>
        </w:rPr>
        <w:t>23-07-</w:t>
      </w:r>
      <w:r>
        <w:rPr>
          <w:b/>
          <w:spacing w:val="-4"/>
          <w:sz w:val="16"/>
        </w:rPr>
        <w:t>2021</w:t>
      </w:r>
    </w:p>
    <w:sectPr>
      <w:headerReference w:type="default" r:id="rId5"/>
      <w:type w:val="continuous"/>
      <w:pgSz w:w="16840" w:h="11900" w:orient="landscape"/>
      <w:pgMar w:header="703" w:footer="0" w:top="1280" w:bottom="280" w:left="1559" w:right="184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76384">
          <wp:simplePos x="0" y="0"/>
          <wp:positionH relativeFrom="page">
            <wp:posOffset>5280244</wp:posOffset>
          </wp:positionH>
          <wp:positionV relativeFrom="page">
            <wp:posOffset>446544</wp:posOffset>
          </wp:positionV>
          <wp:extent cx="889432" cy="25753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9432" cy="257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825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216" w:lineRule="exact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contribuições-Junho-2021 - Financeiro</dc:title>
  <dcterms:created xsi:type="dcterms:W3CDTF">2025-07-10T13:39:51Z</dcterms:created>
  <dcterms:modified xsi:type="dcterms:W3CDTF">2025-07-10T13:39:51Z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