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09577" cy="2252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577" cy="2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0"/>
        <w:rPr>
          <w:rFonts w:ascii="Times New Roman"/>
          <w:b w:val="0"/>
          <w:sz w:val="21"/>
        </w:rPr>
      </w:pPr>
    </w:p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1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NOVEMBRO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2020</w:t>
      </w:r>
      <w:r>
        <w:rPr>
          <w:rFonts w:ascii="Times New Roman" w:hAnsi="Times New Roman"/>
          <w:b w:val="0"/>
          <w:spacing w:val="3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/>
        <w:t>Plano</w:t>
      </w:r>
      <w:r>
        <w:rPr>
          <w:rFonts w:ascii="Times New Roman" w:hAnsi="Times New Roman"/>
          <w:b w:val="0"/>
          <w:spacing w:val="4"/>
        </w:rPr>
        <w:t> </w:t>
      </w:r>
      <w:r>
        <w:rPr>
          <w:spacing w:val="-2"/>
        </w:rPr>
        <w:t>Financeiro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4"/>
        <w:gridCol w:w="1623"/>
        <w:gridCol w:w="1541"/>
        <w:gridCol w:w="1539"/>
        <w:gridCol w:w="1707"/>
      </w:tblGrid>
      <w:tr>
        <w:trPr>
          <w:trHeight w:val="251" w:hRule="atLeast"/>
        </w:trPr>
        <w:tc>
          <w:tcPr>
            <w:tcW w:w="5254" w:type="dxa"/>
            <w:shd w:val="clear" w:color="auto" w:fill="C1C1C1"/>
          </w:tcPr>
          <w:p>
            <w:pPr>
              <w:pStyle w:val="TableParagraph"/>
              <w:spacing w:line="240" w:lineRule="auto" w:before="39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623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707" w:type="dxa"/>
            <w:shd w:val="clear" w:color="auto" w:fill="C1C1C1"/>
          </w:tcPr>
          <w:p>
            <w:pPr>
              <w:pStyle w:val="TableParagraph"/>
              <w:spacing w:line="240" w:lineRule="auto" w:before="18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707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599.038,47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299.519,32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898.557,79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41.027,93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20.513,98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61.541,91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2979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3.859.850,74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1.929.925,57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5.789.776,31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1532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1.231.991,18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615.995,59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1.847.986,77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702,29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351,15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1.053,44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ALESP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654,16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327,08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981,24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339,42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169,71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509,13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Vassouras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237,87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237,87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44.053,63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22.026,81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66.080,44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295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67.931,63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67.931,63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8.088,23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8.088,23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5302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5.782.239,66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2.891.358,03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8.673.597,69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295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67.931,63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67.931,63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8.088,23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8.088,23</w:t>
            </w:r>
          </w:p>
        </w:tc>
      </w:tr>
      <w:tr>
        <w:trPr>
          <w:trHeight w:val="230" w:hRule="atLeast"/>
        </w:trPr>
        <w:tc>
          <w:tcPr>
            <w:tcW w:w="11664" w:type="dxa"/>
            <w:gridSpan w:val="5"/>
            <w:shd w:val="clear" w:color="auto" w:fill="C1C1C1"/>
          </w:tcPr>
          <w:p>
            <w:pPr>
              <w:pStyle w:val="TableParagraph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RECEITAS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842.198,92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317,55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Carina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Santos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Alves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(13º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Prop.)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222,82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111,41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334,23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Carina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Santos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Alves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(Dev.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recebimento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maior)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189,91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189,91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Belford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Roxo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(Maio-</w:t>
            </w:r>
            <w:r>
              <w:rPr>
                <w:b/>
                <w:spacing w:val="-2"/>
                <w:sz w:val="18"/>
              </w:rPr>
              <w:t>2020)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(Agosto/20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Complemento)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80,02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40,02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120,04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spacing w:line="204" w:lineRule="exact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Duque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Caxias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(Setembro/20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atualiz.)</w:t>
            </w:r>
          </w:p>
        </w:tc>
        <w:tc>
          <w:tcPr>
            <w:tcW w:w="1623" w:type="dxa"/>
          </w:tcPr>
          <w:p>
            <w:pPr>
              <w:pStyle w:val="TableParagraph"/>
              <w:spacing w:line="204" w:lineRule="exact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line="204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959,88</w:t>
            </w:r>
          </w:p>
        </w:tc>
        <w:tc>
          <w:tcPr>
            <w:tcW w:w="1539" w:type="dxa"/>
          </w:tcPr>
          <w:p>
            <w:pPr>
              <w:pStyle w:val="TableParagraph"/>
              <w:spacing w:line="204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479,94</w:t>
            </w:r>
          </w:p>
        </w:tc>
        <w:tc>
          <w:tcPr>
            <w:tcW w:w="1707" w:type="dxa"/>
          </w:tcPr>
          <w:p>
            <w:pPr>
              <w:pStyle w:val="TableParagraph"/>
              <w:spacing w:line="204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1.439,82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Eliane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Vieira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Pereira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Proc.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38182/20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323,69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323,69</w:t>
            </w:r>
          </w:p>
        </w:tc>
      </w:tr>
      <w:tr>
        <w:trPr>
          <w:trHeight w:val="230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João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Carlos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Raeder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Proc.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35336/17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92,66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92,66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Trab.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Marcia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Palma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Pinheiro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Proc.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PMP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22621/20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286,96</w:t>
            </w:r>
          </w:p>
        </w:tc>
        <w:tc>
          <w:tcPr>
            <w:tcW w:w="1707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286,96</w:t>
            </w:r>
          </w:p>
        </w:tc>
      </w:tr>
      <w:tr>
        <w:trPr>
          <w:trHeight w:val="227" w:hRule="atLeast"/>
        </w:trPr>
        <w:tc>
          <w:tcPr>
            <w:tcW w:w="525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623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5644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5.783.502,38</w:t>
            </w:r>
          </w:p>
        </w:tc>
        <w:tc>
          <w:tcPr>
            <w:tcW w:w="1539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2.969.071,85</w:t>
            </w:r>
          </w:p>
        </w:tc>
        <w:tc>
          <w:tcPr>
            <w:tcW w:w="1707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9.595.090,70</w:t>
            </w: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auto"/>
        <w:ind w:left="114" w:right="9436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2484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675</w:t>
      </w:r>
    </w:p>
    <w:p>
      <w:pPr>
        <w:pStyle w:val="BodyText"/>
        <w:spacing w:before="205"/>
        <w:ind w:left="114"/>
      </w:pPr>
      <w:r>
        <w:rPr/>
        <w:t>Atualizada</w:t>
      </w:r>
      <w:r>
        <w:rPr>
          <w:rFonts w:ascii="Times New Roman"/>
          <w:b w:val="0"/>
          <w:spacing w:val="6"/>
        </w:rPr>
        <w:t> </w:t>
      </w:r>
      <w:r>
        <w:rPr/>
        <w:t>em:</w:t>
      </w:r>
      <w:r>
        <w:rPr>
          <w:rFonts w:ascii="Times New Roman"/>
          <w:b w:val="0"/>
          <w:spacing w:val="5"/>
        </w:rPr>
        <w:t> </w:t>
      </w:r>
      <w:r>
        <w:rPr/>
        <w:t>15-12-</w:t>
      </w:r>
      <w:r>
        <w:rPr>
          <w:spacing w:val="-4"/>
        </w:rPr>
        <w:t>2020</w:t>
      </w:r>
    </w:p>
    <w:sectPr>
      <w:type w:val="continuous"/>
      <w:pgSz w:w="16840" w:h="11900" w:orient="landscape"/>
      <w:pgMar w:top="56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01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contribuições-Novembro-2020 - Financeiro</dc:title>
  <dcterms:created xsi:type="dcterms:W3CDTF">2025-07-10T14:06:19Z</dcterms:created>
  <dcterms:modified xsi:type="dcterms:W3CDTF">2025-07-10T14:06:19Z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