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RECEITAS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CONTRIBUIÇÕES</w:t>
      </w:r>
      <w:r>
        <w:rPr>
          <w:spacing w:val="-9"/>
        </w:rPr>
        <w:t> </w:t>
      </w:r>
      <w:r>
        <w:rPr/>
        <w:t>-</w:t>
      </w:r>
      <w:r>
        <w:rPr>
          <w:spacing w:val="-11"/>
        </w:rPr>
        <w:t> </w:t>
      </w:r>
      <w:r>
        <w:rPr/>
        <w:t>OUTUBRO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>
          <w:spacing w:val="-4"/>
        </w:rPr>
        <w:t>2018</w:t>
      </w:r>
    </w:p>
    <w:p>
      <w:pPr>
        <w:pStyle w:val="BodyText"/>
        <w:spacing w:before="90" w:after="1"/>
        <w:rPr>
          <w:sz w:val="20"/>
        </w:rPr>
      </w:pPr>
    </w:p>
    <w:tbl>
      <w:tblPr>
        <w:tblW w:w="0" w:type="auto"/>
        <w:jc w:val="left"/>
        <w:tblInd w:w="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3"/>
        <w:gridCol w:w="1777"/>
        <w:gridCol w:w="1515"/>
        <w:gridCol w:w="1600"/>
        <w:gridCol w:w="1585"/>
      </w:tblGrid>
      <w:tr>
        <w:trPr>
          <w:trHeight w:val="258" w:hRule="atLeast"/>
        </w:trPr>
        <w:tc>
          <w:tcPr>
            <w:tcW w:w="5063" w:type="dxa"/>
            <w:shd w:val="clear" w:color="auto" w:fill="C0C0C0"/>
          </w:tcPr>
          <w:p>
            <w:pPr>
              <w:pStyle w:val="TableParagraph"/>
              <w:spacing w:before="23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CONTRIBUIÇÕES</w:t>
            </w:r>
          </w:p>
        </w:tc>
        <w:tc>
          <w:tcPr>
            <w:tcW w:w="1777" w:type="dxa"/>
            <w:shd w:val="clear" w:color="auto" w:fill="C0C0C0"/>
          </w:tcPr>
          <w:p>
            <w:pPr>
              <w:pStyle w:val="TableParagraph"/>
              <w:spacing w:before="23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Nº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15" w:type="dxa"/>
            <w:shd w:val="clear" w:color="auto" w:fill="C0C0C0"/>
          </w:tcPr>
          <w:p>
            <w:pPr>
              <w:pStyle w:val="TableParagraph"/>
              <w:spacing w:before="23"/>
              <w:ind w:left="14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Patronal</w:t>
            </w:r>
          </w:p>
        </w:tc>
        <w:tc>
          <w:tcPr>
            <w:tcW w:w="1600" w:type="dxa"/>
            <w:shd w:val="clear" w:color="auto" w:fill="C0C0C0"/>
          </w:tcPr>
          <w:p>
            <w:pPr>
              <w:pStyle w:val="TableParagraph"/>
              <w:spacing w:before="23"/>
              <w:ind w:right="7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85" w:type="dxa"/>
            <w:shd w:val="clear" w:color="auto" w:fill="C0C0C0"/>
          </w:tcPr>
          <w:p>
            <w:pPr>
              <w:pStyle w:val="TableParagraph"/>
              <w:spacing w:before="23"/>
              <w:ind w:left="35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5"/>
                <w:w w:val="105"/>
                <w:sz w:val="18"/>
              </w:rPr>
              <w:t> Mês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777" w:type="dxa"/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769</w:t>
            </w:r>
          </w:p>
        </w:tc>
        <w:tc>
          <w:tcPr>
            <w:tcW w:w="151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567.761,07</w:t>
            </w:r>
          </w:p>
        </w:tc>
        <w:tc>
          <w:tcPr>
            <w:tcW w:w="160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283.880,55</w:t>
            </w:r>
          </w:p>
        </w:tc>
        <w:tc>
          <w:tcPr>
            <w:tcW w:w="158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851.641,62</w:t>
            </w:r>
          </w:p>
        </w:tc>
      </w:tr>
      <w:tr>
        <w:trPr>
          <w:trHeight w:val="261" w:hRule="atLeast"/>
        </w:trPr>
        <w:tc>
          <w:tcPr>
            <w:tcW w:w="5063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Câmara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777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27</w:t>
            </w:r>
          </w:p>
        </w:tc>
        <w:tc>
          <w:tcPr>
            <w:tcW w:w="151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40.849,63</w:t>
            </w:r>
          </w:p>
        </w:tc>
        <w:tc>
          <w:tcPr>
            <w:tcW w:w="160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20.424,85</w:t>
            </w:r>
          </w:p>
        </w:tc>
        <w:tc>
          <w:tcPr>
            <w:tcW w:w="158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61.274,48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spacing w:before="23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Fundo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</w:p>
        </w:tc>
        <w:tc>
          <w:tcPr>
            <w:tcW w:w="1777" w:type="dxa"/>
          </w:tcPr>
          <w:p>
            <w:pPr>
              <w:pStyle w:val="TableParagraph"/>
              <w:spacing w:before="23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3554</w:t>
            </w:r>
          </w:p>
        </w:tc>
        <w:tc>
          <w:tcPr>
            <w:tcW w:w="1515" w:type="dxa"/>
          </w:tcPr>
          <w:p>
            <w:pPr>
              <w:pStyle w:val="TableParagraph"/>
              <w:spacing w:before="23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2.205.533,90</w:t>
            </w:r>
          </w:p>
        </w:tc>
        <w:tc>
          <w:tcPr>
            <w:tcW w:w="1600" w:type="dxa"/>
          </w:tcPr>
          <w:p>
            <w:pPr>
              <w:pStyle w:val="TableParagraph"/>
              <w:spacing w:before="23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1.102.767,69</w:t>
            </w:r>
          </w:p>
        </w:tc>
        <w:tc>
          <w:tcPr>
            <w:tcW w:w="1585" w:type="dxa"/>
          </w:tcPr>
          <w:p>
            <w:pPr>
              <w:pStyle w:val="TableParagraph"/>
              <w:spacing w:before="23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3.308.301,59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Fundação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Saúde</w:t>
            </w:r>
          </w:p>
        </w:tc>
        <w:tc>
          <w:tcPr>
            <w:tcW w:w="1777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1729</w:t>
            </w:r>
          </w:p>
        </w:tc>
        <w:tc>
          <w:tcPr>
            <w:tcW w:w="151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1.336.970,19</w:t>
            </w:r>
          </w:p>
        </w:tc>
        <w:tc>
          <w:tcPr>
            <w:tcW w:w="160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668.485,10</w:t>
            </w:r>
          </w:p>
        </w:tc>
        <w:tc>
          <w:tcPr>
            <w:tcW w:w="158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2.005.455,29</w:t>
            </w:r>
          </w:p>
        </w:tc>
      </w:tr>
      <w:tr>
        <w:trPr>
          <w:trHeight w:val="261" w:hRule="atLeast"/>
        </w:trPr>
        <w:tc>
          <w:tcPr>
            <w:tcW w:w="5063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COMDEP</w:t>
            </w:r>
          </w:p>
        </w:tc>
        <w:tc>
          <w:tcPr>
            <w:tcW w:w="1777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11</w:t>
            </w:r>
          </w:p>
        </w:tc>
        <w:tc>
          <w:tcPr>
            <w:tcW w:w="151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3.333,12</w:t>
            </w:r>
          </w:p>
        </w:tc>
        <w:tc>
          <w:tcPr>
            <w:tcW w:w="160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1.666,57</w:t>
            </w:r>
          </w:p>
        </w:tc>
        <w:tc>
          <w:tcPr>
            <w:tcW w:w="158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4.999,69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spacing w:before="23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Casimiro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Abreu</w:t>
            </w:r>
          </w:p>
        </w:tc>
        <w:tc>
          <w:tcPr>
            <w:tcW w:w="1777" w:type="dxa"/>
          </w:tcPr>
          <w:p>
            <w:pPr>
              <w:pStyle w:val="TableParagraph"/>
              <w:spacing w:before="2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5" w:type="dxa"/>
          </w:tcPr>
          <w:p>
            <w:pPr>
              <w:pStyle w:val="TableParagraph"/>
              <w:spacing w:before="23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651,62</w:t>
            </w:r>
          </w:p>
        </w:tc>
        <w:tc>
          <w:tcPr>
            <w:tcW w:w="1600" w:type="dxa"/>
          </w:tcPr>
          <w:p>
            <w:pPr>
              <w:pStyle w:val="TableParagraph"/>
              <w:spacing w:before="23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325,81</w:t>
            </w:r>
          </w:p>
        </w:tc>
        <w:tc>
          <w:tcPr>
            <w:tcW w:w="1585" w:type="dxa"/>
          </w:tcPr>
          <w:p>
            <w:pPr>
              <w:pStyle w:val="TableParagraph"/>
              <w:spacing w:before="23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977,43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Justiça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Federal</w:t>
            </w:r>
          </w:p>
        </w:tc>
        <w:tc>
          <w:tcPr>
            <w:tcW w:w="1777" w:type="dxa"/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2</w:t>
            </w:r>
          </w:p>
        </w:tc>
        <w:tc>
          <w:tcPr>
            <w:tcW w:w="151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1.260,18</w:t>
            </w:r>
          </w:p>
        </w:tc>
        <w:tc>
          <w:tcPr>
            <w:tcW w:w="160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630,09</w:t>
            </w:r>
          </w:p>
        </w:tc>
        <w:tc>
          <w:tcPr>
            <w:tcW w:w="158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1.890,27</w:t>
            </w:r>
          </w:p>
        </w:tc>
      </w:tr>
      <w:tr>
        <w:trPr>
          <w:trHeight w:val="255" w:hRule="atLeast"/>
        </w:trPr>
        <w:tc>
          <w:tcPr>
            <w:tcW w:w="506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TJ/RJ</w:t>
            </w:r>
          </w:p>
        </w:tc>
        <w:tc>
          <w:tcPr>
            <w:tcW w:w="1777" w:type="dxa"/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431,00</w:t>
            </w:r>
          </w:p>
        </w:tc>
        <w:tc>
          <w:tcPr>
            <w:tcW w:w="160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215,50</w:t>
            </w:r>
          </w:p>
        </w:tc>
        <w:tc>
          <w:tcPr>
            <w:tcW w:w="158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646,50</w:t>
            </w:r>
          </w:p>
        </w:tc>
      </w:tr>
      <w:tr>
        <w:trPr>
          <w:trHeight w:val="251" w:hRule="atLeast"/>
        </w:trPr>
        <w:tc>
          <w:tcPr>
            <w:tcW w:w="50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Câmara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dos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deputados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Robson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Cardinelli</w:t>
            </w:r>
          </w:p>
        </w:tc>
        <w:tc>
          <w:tcPr>
            <w:tcW w:w="17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9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326,40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9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163,20</w:t>
            </w:r>
          </w:p>
        </w:tc>
        <w:tc>
          <w:tcPr>
            <w:tcW w:w="1585" w:type="dxa"/>
          </w:tcPr>
          <w:p>
            <w:pPr>
              <w:pStyle w:val="TableParagraph"/>
              <w:spacing w:before="19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489,60</w:t>
            </w:r>
          </w:p>
        </w:tc>
      </w:tr>
      <w:tr>
        <w:trPr>
          <w:trHeight w:val="248" w:hRule="atLeast"/>
        </w:trPr>
        <w:tc>
          <w:tcPr>
            <w:tcW w:w="50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MPT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Bianca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Wilbert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(Setembro-</w:t>
            </w:r>
            <w:r>
              <w:rPr>
                <w:b/>
                <w:spacing w:val="-2"/>
                <w:w w:val="105"/>
                <w:sz w:val="18"/>
              </w:rPr>
              <w:t>2018)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340,38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170,19</w:t>
            </w:r>
          </w:p>
        </w:tc>
        <w:tc>
          <w:tcPr>
            <w:tcW w:w="158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9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510,57</w:t>
            </w:r>
          </w:p>
        </w:tc>
      </w:tr>
      <w:tr>
        <w:trPr>
          <w:trHeight w:val="250" w:hRule="atLeast"/>
        </w:trPr>
        <w:tc>
          <w:tcPr>
            <w:tcW w:w="50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Paty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Alferes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Elida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Nascimento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310,64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155,32</w:t>
            </w:r>
          </w:p>
        </w:tc>
        <w:tc>
          <w:tcPr>
            <w:tcW w:w="158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9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465,96</w:t>
            </w:r>
          </w:p>
        </w:tc>
      </w:tr>
      <w:tr>
        <w:trPr>
          <w:trHeight w:val="253" w:hRule="atLeast"/>
        </w:trPr>
        <w:tc>
          <w:tcPr>
            <w:tcW w:w="5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7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42</w:t>
            </w:r>
          </w:p>
        </w:tc>
        <w:tc>
          <w:tcPr>
            <w:tcW w:w="15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39.521,79</w:t>
            </w:r>
          </w:p>
        </w:tc>
        <w:tc>
          <w:tcPr>
            <w:tcW w:w="16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19.760,89</w:t>
            </w:r>
          </w:p>
        </w:tc>
        <w:tc>
          <w:tcPr>
            <w:tcW w:w="1585" w:type="dxa"/>
          </w:tcPr>
          <w:p>
            <w:pPr>
              <w:pStyle w:val="TableParagraph"/>
              <w:spacing w:before="20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59.282,68</w:t>
            </w:r>
          </w:p>
        </w:tc>
      </w:tr>
      <w:tr>
        <w:trPr>
          <w:trHeight w:val="261" w:hRule="atLeast"/>
        </w:trPr>
        <w:tc>
          <w:tcPr>
            <w:tcW w:w="5063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*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777" w:type="dxa"/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297</w:t>
            </w:r>
          </w:p>
        </w:tc>
        <w:tc>
          <w:tcPr>
            <w:tcW w:w="151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64.401,49</w:t>
            </w:r>
          </w:p>
        </w:tc>
        <w:tc>
          <w:tcPr>
            <w:tcW w:w="158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64.401,49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spacing w:before="23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**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777" w:type="dxa"/>
          </w:tcPr>
          <w:p>
            <w:pPr>
              <w:pStyle w:val="TableParagraph"/>
              <w:spacing w:before="23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46</w:t>
            </w:r>
          </w:p>
        </w:tc>
        <w:tc>
          <w:tcPr>
            <w:tcW w:w="1515" w:type="dxa"/>
          </w:tcPr>
          <w:p>
            <w:pPr>
              <w:pStyle w:val="TableParagraph"/>
              <w:spacing w:before="23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23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8.368,09</w:t>
            </w:r>
          </w:p>
        </w:tc>
        <w:tc>
          <w:tcPr>
            <w:tcW w:w="1585" w:type="dxa"/>
          </w:tcPr>
          <w:p>
            <w:pPr>
              <w:pStyle w:val="TableParagraph"/>
              <w:spacing w:before="23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8.368,09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777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6139</w:t>
            </w:r>
          </w:p>
        </w:tc>
        <w:tc>
          <w:tcPr>
            <w:tcW w:w="151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4.197.289,92</w:t>
            </w:r>
          </w:p>
        </w:tc>
        <w:tc>
          <w:tcPr>
            <w:tcW w:w="160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2.098.645,76</w:t>
            </w:r>
          </w:p>
        </w:tc>
        <w:tc>
          <w:tcPr>
            <w:tcW w:w="1585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6.295.935,68</w:t>
            </w:r>
          </w:p>
        </w:tc>
      </w:tr>
      <w:tr>
        <w:trPr>
          <w:trHeight w:val="261" w:hRule="atLeast"/>
        </w:trPr>
        <w:tc>
          <w:tcPr>
            <w:tcW w:w="5063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777" w:type="dxa"/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297</w:t>
            </w:r>
          </w:p>
        </w:tc>
        <w:tc>
          <w:tcPr>
            <w:tcW w:w="151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64.401,49</w:t>
            </w:r>
          </w:p>
        </w:tc>
        <w:tc>
          <w:tcPr>
            <w:tcW w:w="158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64.401,49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spacing w:before="23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777" w:type="dxa"/>
          </w:tcPr>
          <w:p>
            <w:pPr>
              <w:pStyle w:val="TableParagraph"/>
              <w:spacing w:before="23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46</w:t>
            </w:r>
          </w:p>
        </w:tc>
        <w:tc>
          <w:tcPr>
            <w:tcW w:w="1515" w:type="dxa"/>
          </w:tcPr>
          <w:p>
            <w:pPr>
              <w:pStyle w:val="TableParagraph"/>
              <w:spacing w:before="23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23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8.368,09</w:t>
            </w:r>
          </w:p>
        </w:tc>
        <w:tc>
          <w:tcPr>
            <w:tcW w:w="1585" w:type="dxa"/>
          </w:tcPr>
          <w:p>
            <w:pPr>
              <w:pStyle w:val="TableParagraph"/>
              <w:spacing w:before="23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8.368,09</w:t>
            </w:r>
          </w:p>
        </w:tc>
      </w:tr>
      <w:tr>
        <w:trPr>
          <w:trHeight w:val="261" w:hRule="atLeast"/>
        </w:trPr>
        <w:tc>
          <w:tcPr>
            <w:tcW w:w="11540" w:type="dxa"/>
            <w:gridSpan w:val="5"/>
            <w:shd w:val="clear" w:color="auto" w:fill="C0C0C0"/>
          </w:tcPr>
          <w:p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OUTRAS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RECEITAS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spacing w:before="23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Parcelamentos</w:t>
            </w:r>
          </w:p>
        </w:tc>
        <w:tc>
          <w:tcPr>
            <w:tcW w:w="1777" w:type="dxa"/>
          </w:tcPr>
          <w:p>
            <w:pPr>
              <w:pStyle w:val="TableParagraph"/>
              <w:spacing w:before="2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spacing w:before="23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23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23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144.537,68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spacing w:before="23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Atualizações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sobre</w:t>
            </w:r>
            <w:r>
              <w:rPr>
                <w:b/>
                <w:spacing w:val="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parcelamentos</w:t>
            </w:r>
          </w:p>
        </w:tc>
        <w:tc>
          <w:tcPr>
            <w:tcW w:w="1777" w:type="dxa"/>
          </w:tcPr>
          <w:p>
            <w:pPr>
              <w:pStyle w:val="TableParagraph"/>
              <w:spacing w:before="2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spacing w:before="23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23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23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111.519,14</w:t>
            </w:r>
          </w:p>
        </w:tc>
      </w:tr>
      <w:tr>
        <w:trPr>
          <w:trHeight w:val="261" w:hRule="atLeast"/>
        </w:trPr>
        <w:tc>
          <w:tcPr>
            <w:tcW w:w="5063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Rendimentos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aplicações</w:t>
            </w:r>
          </w:p>
        </w:tc>
        <w:tc>
          <w:tcPr>
            <w:tcW w:w="1777" w:type="dxa"/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6.896,01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spacing w:before="23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APORTE</w:t>
            </w:r>
          </w:p>
        </w:tc>
        <w:tc>
          <w:tcPr>
            <w:tcW w:w="1777" w:type="dxa"/>
          </w:tcPr>
          <w:p>
            <w:pPr>
              <w:pStyle w:val="TableParagraph"/>
              <w:spacing w:before="2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spacing w:before="23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23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23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3.901.137,07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COMPREV</w:t>
            </w:r>
          </w:p>
        </w:tc>
        <w:tc>
          <w:tcPr>
            <w:tcW w:w="1777" w:type="dxa"/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279.084,10</w:t>
            </w:r>
          </w:p>
        </w:tc>
      </w:tr>
      <w:tr>
        <w:trPr>
          <w:trHeight w:val="261" w:hRule="atLeast"/>
        </w:trPr>
        <w:tc>
          <w:tcPr>
            <w:tcW w:w="5063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Custos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operacionais</w:t>
            </w:r>
          </w:p>
        </w:tc>
        <w:tc>
          <w:tcPr>
            <w:tcW w:w="1777" w:type="dxa"/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3.938,31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spacing w:before="23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Aluguel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Salas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203/205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para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Fasse</w:t>
            </w:r>
          </w:p>
        </w:tc>
        <w:tc>
          <w:tcPr>
            <w:tcW w:w="1777" w:type="dxa"/>
          </w:tcPr>
          <w:p>
            <w:pPr>
              <w:pStyle w:val="TableParagraph"/>
              <w:spacing w:before="2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spacing w:before="23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23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23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Aluguel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Casarão</w:t>
            </w:r>
          </w:p>
        </w:tc>
        <w:tc>
          <w:tcPr>
            <w:tcW w:w="1777" w:type="dxa"/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8.200,00</w:t>
            </w:r>
          </w:p>
        </w:tc>
      </w:tr>
      <w:tr>
        <w:trPr>
          <w:trHeight w:val="261" w:hRule="atLeast"/>
        </w:trPr>
        <w:tc>
          <w:tcPr>
            <w:tcW w:w="5063" w:type="dxa"/>
          </w:tcPr>
          <w:p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Diferença</w:t>
            </w:r>
            <w:r>
              <w:rPr>
                <w:b/>
                <w:spacing w:val="-1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termo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135/2015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PMP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(auditoria-</w:t>
            </w:r>
            <w:r>
              <w:rPr>
                <w:b/>
                <w:spacing w:val="-5"/>
                <w:w w:val="105"/>
                <w:sz w:val="18"/>
              </w:rPr>
              <w:t>MF)</w:t>
            </w:r>
          </w:p>
        </w:tc>
        <w:tc>
          <w:tcPr>
            <w:tcW w:w="1777" w:type="dxa"/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85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41.934,47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spacing w:before="23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COMDEP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(Atualizações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por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atraso)</w:t>
            </w:r>
          </w:p>
        </w:tc>
        <w:tc>
          <w:tcPr>
            <w:tcW w:w="1777" w:type="dxa"/>
          </w:tcPr>
          <w:p>
            <w:pPr>
              <w:pStyle w:val="TableParagraph"/>
              <w:spacing w:before="2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spacing w:before="23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182,40</w:t>
            </w:r>
          </w:p>
        </w:tc>
        <w:tc>
          <w:tcPr>
            <w:tcW w:w="1600" w:type="dxa"/>
          </w:tcPr>
          <w:p>
            <w:pPr>
              <w:pStyle w:val="TableParagraph"/>
              <w:spacing w:before="23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91,20</w:t>
            </w:r>
          </w:p>
        </w:tc>
        <w:tc>
          <w:tcPr>
            <w:tcW w:w="1585" w:type="dxa"/>
          </w:tcPr>
          <w:p>
            <w:pPr>
              <w:pStyle w:val="TableParagraph"/>
              <w:spacing w:before="23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273,60</w:t>
            </w:r>
          </w:p>
        </w:tc>
      </w:tr>
      <w:tr>
        <w:trPr>
          <w:trHeight w:val="297" w:hRule="atLeast"/>
        </w:trPr>
        <w:tc>
          <w:tcPr>
            <w:tcW w:w="5063" w:type="dxa"/>
          </w:tcPr>
          <w:p>
            <w:pPr>
              <w:pStyle w:val="TableParagraph"/>
              <w:spacing w:before="16"/>
              <w:ind w:left="3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777" w:type="dxa"/>
          </w:tcPr>
          <w:p>
            <w:pPr>
              <w:pStyle w:val="TableParagraph"/>
              <w:spacing w:before="16"/>
              <w:ind w:left="8" w:righ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6482</w:t>
            </w:r>
          </w:p>
        </w:tc>
        <w:tc>
          <w:tcPr>
            <w:tcW w:w="1515" w:type="dxa"/>
          </w:tcPr>
          <w:p>
            <w:pPr>
              <w:pStyle w:val="TableParagraph"/>
              <w:spacing w:before="16"/>
              <w:ind w:righ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4.197.472,32</w:t>
            </w:r>
          </w:p>
        </w:tc>
        <w:tc>
          <w:tcPr>
            <w:tcW w:w="1600" w:type="dxa"/>
          </w:tcPr>
          <w:p>
            <w:pPr>
              <w:pStyle w:val="TableParagraph"/>
              <w:spacing w:before="16"/>
              <w:ind w:right="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2.171.506,54</w:t>
            </w:r>
          </w:p>
        </w:tc>
        <w:tc>
          <w:tcPr>
            <w:tcW w:w="1585" w:type="dxa"/>
          </w:tcPr>
          <w:p>
            <w:pPr>
              <w:pStyle w:val="TableParagraph"/>
              <w:spacing w:before="16"/>
              <w:ind w:righ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10.866.225,64</w:t>
            </w:r>
          </w:p>
        </w:tc>
      </w:tr>
    </w:tbl>
    <w:p>
      <w:pPr>
        <w:pStyle w:val="BodyText"/>
        <w:spacing w:line="283" w:lineRule="auto" w:before="225"/>
        <w:ind w:left="56" w:right="9320"/>
      </w:pPr>
      <w:r>
        <w:rPr>
          <w:w w:val="105"/>
        </w:rPr>
        <w:t>Total de inativos na folha – 2462 Total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pensionistas</w:t>
      </w:r>
      <w:r>
        <w:rPr>
          <w:spacing w:val="-11"/>
          <w:w w:val="105"/>
        </w:rPr>
        <w:t> </w:t>
      </w:r>
      <w:r>
        <w:rPr>
          <w:w w:val="105"/>
        </w:rPr>
        <w:t>na</w:t>
      </w:r>
      <w:r>
        <w:rPr>
          <w:spacing w:val="-11"/>
          <w:w w:val="105"/>
        </w:rPr>
        <w:t> </w:t>
      </w:r>
      <w:r>
        <w:rPr>
          <w:w w:val="105"/>
        </w:rPr>
        <w:t>folha</w:t>
      </w:r>
      <w:r>
        <w:rPr>
          <w:spacing w:val="-11"/>
          <w:w w:val="105"/>
        </w:rPr>
        <w:t> </w:t>
      </w:r>
      <w:r>
        <w:rPr>
          <w:w w:val="105"/>
        </w:rPr>
        <w:t>–</w:t>
      </w:r>
      <w:r>
        <w:rPr>
          <w:spacing w:val="-11"/>
          <w:w w:val="105"/>
        </w:rPr>
        <w:t> </w:t>
      </w:r>
      <w:r>
        <w:rPr>
          <w:w w:val="105"/>
        </w:rPr>
        <w:t>681</w:t>
      </w:r>
    </w:p>
    <w:p>
      <w:pPr>
        <w:pStyle w:val="BodyText"/>
        <w:spacing w:before="12"/>
      </w:pPr>
    </w:p>
    <w:p>
      <w:pPr>
        <w:spacing w:before="0"/>
        <w:ind w:left="56" w:right="0" w:firstLine="0"/>
        <w:jc w:val="left"/>
        <w:rPr>
          <w:b/>
          <w:sz w:val="15"/>
        </w:rPr>
      </w:pPr>
      <w:r>
        <w:rPr>
          <w:b/>
          <w:spacing w:val="-2"/>
          <w:w w:val="105"/>
          <w:sz w:val="15"/>
        </w:rPr>
        <w:t>Atualizada</w:t>
      </w:r>
      <w:r>
        <w:rPr>
          <w:b/>
          <w:spacing w:val="6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em:</w:t>
      </w:r>
      <w:r>
        <w:rPr>
          <w:b/>
          <w:spacing w:val="8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06-12-</w:t>
      </w:r>
      <w:r>
        <w:rPr>
          <w:b/>
          <w:spacing w:val="-4"/>
          <w:w w:val="105"/>
          <w:sz w:val="15"/>
        </w:rPr>
        <w:t>2018</w:t>
      </w:r>
    </w:p>
    <w:sectPr>
      <w:headerReference w:type="default" r:id="rId5"/>
      <w:type w:val="continuous"/>
      <w:pgSz w:w="16840" w:h="11900" w:orient="landscape"/>
      <w:pgMar w:header="573" w:footer="0" w:top="1380" w:bottom="28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46176">
          <wp:simplePos x="0" y="0"/>
          <wp:positionH relativeFrom="page">
            <wp:posOffset>4462078</wp:posOffset>
          </wp:positionH>
          <wp:positionV relativeFrom="page">
            <wp:posOffset>364061</wp:posOffset>
          </wp:positionV>
          <wp:extent cx="1019673" cy="28382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673" cy="283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737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 Outubro-2018</dc:title>
  <dcterms:created xsi:type="dcterms:W3CDTF">2025-07-07T17:08:24Z</dcterms:created>
  <dcterms:modified xsi:type="dcterms:W3CDTF">2025-07-07T17:08:24Z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