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565" w:right="0" w:firstLine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13º</w:t>
      </w:r>
      <w:r>
        <w:rPr>
          <w:rFonts w:ascii="Times New Roman" w:hAnsi="Times New Roman"/>
          <w:spacing w:val="-1"/>
          <w:sz w:val="19"/>
        </w:rPr>
        <w:t> </w:t>
      </w:r>
      <w:r>
        <w:rPr>
          <w:rFonts w:ascii="Times New Roman" w:hAnsi="Times New Roman"/>
          <w:sz w:val="19"/>
        </w:rPr>
        <w:t>-</w:t>
      </w:r>
      <w:r>
        <w:rPr>
          <w:rFonts w:ascii="Times New Roman" w:hAnsi="Times New Roman"/>
          <w:spacing w:val="3"/>
          <w:sz w:val="19"/>
        </w:rPr>
        <w:t> </w:t>
      </w:r>
      <w:r>
        <w:rPr>
          <w:rFonts w:ascii="Times New Roman" w:hAnsi="Times New Roman"/>
          <w:spacing w:val="-4"/>
          <w:sz w:val="19"/>
        </w:rPr>
        <w:t>2024</w:t>
      </w:r>
    </w:p>
    <w:p>
      <w:pPr>
        <w:pStyle w:val="BodyText"/>
        <w:spacing w:before="13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4782501</wp:posOffset>
            </wp:positionH>
            <wp:positionV relativeFrom="paragraph">
              <wp:posOffset>246538</wp:posOffset>
            </wp:positionV>
            <wp:extent cx="1057841" cy="275463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841" cy="27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14"/>
        <w:rPr>
          <w:rFonts w:ascii="Times New Roman"/>
          <w:b w:val="0"/>
        </w:rPr>
      </w:pPr>
    </w:p>
    <w:p>
      <w:pPr>
        <w:pStyle w:val="Title"/>
        <w:tabs>
          <w:tab w:pos="7213" w:val="left" w:leader="none"/>
        </w:tabs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CONTRIBUIÇÕES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13º</w:t>
      </w:r>
      <w:r>
        <w:rPr>
          <w:spacing w:val="5"/>
        </w:rPr>
        <w:t> </w:t>
      </w:r>
      <w:r>
        <w:rPr/>
        <w:t>Salario</w:t>
      </w:r>
      <w:r>
        <w:rPr>
          <w:spacing w:val="7"/>
        </w:rPr>
        <w:t> </w:t>
      </w:r>
      <w:r>
        <w:rPr/>
        <w:t>–</w:t>
      </w:r>
      <w:r>
        <w:rPr>
          <w:spacing w:val="10"/>
        </w:rPr>
        <w:t> </w:t>
      </w:r>
      <w:r>
        <w:rPr>
          <w:spacing w:val="-4"/>
        </w:rPr>
        <w:t>2024</w:t>
      </w:r>
      <w:r>
        <w:rPr/>
        <w:tab/>
        <w:t>Plano</w:t>
      </w:r>
      <w:r>
        <w:rPr>
          <w:spacing w:val="7"/>
        </w:rPr>
        <w:t> </w:t>
      </w:r>
      <w:r>
        <w:rPr>
          <w:spacing w:val="-2"/>
        </w:rPr>
        <w:t>Financeiro</w:t>
      </w:r>
    </w:p>
    <w:p>
      <w:pPr>
        <w:pStyle w:val="BodyText"/>
        <w:spacing w:before="2"/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9"/>
        <w:gridCol w:w="1819"/>
        <w:gridCol w:w="1555"/>
        <w:gridCol w:w="1641"/>
        <w:gridCol w:w="1552"/>
      </w:tblGrid>
      <w:tr>
        <w:trPr>
          <w:trHeight w:val="258" w:hRule="atLeast"/>
        </w:trPr>
        <w:tc>
          <w:tcPr>
            <w:tcW w:w="55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4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5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619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607.205,62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303.602,81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910.808,43</w:t>
            </w:r>
          </w:p>
        </w:tc>
      </w:tr>
      <w:tr>
        <w:trPr>
          <w:trHeight w:val="258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22.701,14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22.701,14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65.070,48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32.535,24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97.605,72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2369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1.985.637,90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992.818,95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2.978.456,85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*1370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1135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898.340,20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449.170,10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1.347.510,30</w:t>
            </w:r>
          </w:p>
        </w:tc>
      </w:tr>
      <w:tr>
        <w:trPr>
          <w:trHeight w:val="258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13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38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47.133,52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23.566,76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70.700,28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298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106.462,17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106.462,17</w:t>
            </w:r>
          </w:p>
        </w:tc>
      </w:tr>
      <w:tr>
        <w:trPr>
          <w:trHeight w:val="248" w:hRule="atLeast"/>
        </w:trPr>
        <w:tc>
          <w:tcPr>
            <w:tcW w:w="5549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4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39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13.327,10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13.327,10</w:t>
            </w:r>
          </w:p>
        </w:tc>
      </w:tr>
      <w:tr>
        <w:trPr>
          <w:trHeight w:val="248" w:hRule="atLeast"/>
        </w:trPr>
        <w:tc>
          <w:tcPr>
            <w:tcW w:w="5549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4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4198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3.626.088,86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1.801.693,86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5.427.782,72</w:t>
            </w:r>
          </w:p>
        </w:tc>
      </w:tr>
      <w:tr>
        <w:trPr>
          <w:trHeight w:val="258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298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106.462,17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106.462,17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4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39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13.327,10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13.327,10</w:t>
            </w:r>
          </w:p>
        </w:tc>
      </w:tr>
      <w:tr>
        <w:trPr>
          <w:trHeight w:val="294" w:hRule="atLeast"/>
        </w:trPr>
        <w:tc>
          <w:tcPr>
            <w:tcW w:w="1211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49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97" w:hRule="atLeast"/>
        </w:trPr>
        <w:tc>
          <w:tcPr>
            <w:tcW w:w="554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4535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3.626.088,86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1.921.483,13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9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5.547.571,99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line="297" w:lineRule="auto"/>
        <w:ind w:left="78" w:right="9162"/>
      </w:pPr>
      <w:r>
        <w:rPr/>
        <w:t>Total de inativos na folha – 3113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698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spacing w:before="0"/>
        <w:ind w:left="78" w:right="0" w:firstLine="0"/>
        <w:jc w:val="left"/>
        <w:rPr>
          <w:b/>
          <w:sz w:val="16"/>
        </w:rPr>
      </w:pPr>
      <w:r>
        <w:rPr>
          <w:b/>
          <w:sz w:val="16"/>
        </w:rPr>
        <w:t>Atualizado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em: </w:t>
      </w:r>
      <w:r>
        <w:rPr>
          <w:b/>
          <w:spacing w:val="-2"/>
          <w:sz w:val="16"/>
        </w:rPr>
        <w:t>14/01/2025</w:t>
      </w:r>
    </w:p>
    <w:sectPr>
      <w:footerReference w:type="default" r:id="rId5"/>
      <w:type w:val="continuous"/>
      <w:pgSz w:w="16840" w:h="11910" w:orient="landscape"/>
      <w:pgMar w:header="0" w:footer="1157" w:top="1060" w:bottom="134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7552">
              <wp:simplePos x="0" y="0"/>
              <wp:positionH relativeFrom="page">
                <wp:posOffset>5121655</wp:posOffset>
              </wp:positionH>
              <wp:positionV relativeFrom="page">
                <wp:posOffset>6686367</wp:posOffset>
              </wp:positionV>
              <wp:extent cx="447040" cy="1606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470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3.279968pt;margin-top:526.485596pt;width:35.2pt;height:12.65pt;mso-position-horizontal-relative:page;mso-position-vertical-relative:page;z-index:-158689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9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Financeiro.xls</dc:title>
  <dcterms:created xsi:type="dcterms:W3CDTF">2025-07-09T18:36:44Z</dcterms:created>
  <dcterms:modified xsi:type="dcterms:W3CDTF">2025-07-09T18:36:44Z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