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7925" w:val="left" w:leader="none"/>
        </w:tabs>
      </w:pPr>
      <w:r>
        <w:rPr/>
        <w:t>RECEITAS DE</w:t>
      </w:r>
      <w:r>
        <w:rPr>
          <w:spacing w:val="-2"/>
        </w:rPr>
        <w:t> </w:t>
      </w:r>
      <w:r>
        <w:rPr/>
        <w:t>CONTRIBUIÇÕES -</w:t>
      </w:r>
      <w:r>
        <w:rPr>
          <w:spacing w:val="-2"/>
        </w:rPr>
        <w:t> </w:t>
      </w:r>
      <w:r>
        <w:rPr/>
        <w:t>DEZEMBRO-</w:t>
      </w:r>
      <w:r>
        <w:rPr>
          <w:spacing w:val="-1"/>
        </w:rPr>
        <w:t> </w:t>
      </w:r>
      <w:r>
        <w:rPr>
          <w:spacing w:val="-4"/>
        </w:rPr>
        <w:t>2024</w:t>
      </w:r>
      <w:r>
        <w:rPr/>
        <w:tab/>
        <w:t>Plano</w:t>
      </w:r>
      <w:r>
        <w:rPr>
          <w:spacing w:val="-5"/>
        </w:rPr>
        <w:t> </w:t>
      </w:r>
      <w:r>
        <w:rPr>
          <w:spacing w:val="-2"/>
        </w:rPr>
        <w:t>Financeiro</w:t>
      </w:r>
    </w:p>
    <w:p>
      <w:pPr>
        <w:pStyle w:val="BodyText"/>
        <w:spacing w:before="80"/>
        <w:rPr>
          <w:sz w:val="20"/>
        </w:rPr>
      </w:pPr>
    </w:p>
    <w:tbl>
      <w:tblPr>
        <w:tblW w:w="0" w:type="auto"/>
        <w:jc w:val="left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8"/>
        <w:gridCol w:w="1706"/>
        <w:gridCol w:w="1788"/>
        <w:gridCol w:w="1541"/>
        <w:gridCol w:w="1623"/>
      </w:tblGrid>
      <w:tr>
        <w:trPr>
          <w:trHeight w:val="222" w:hRule="atLeast"/>
        </w:trPr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 w:before="0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CONTRIBUIÇÕES</w:t>
            </w:r>
          </w:p>
        </w:tc>
        <w:tc>
          <w:tcPr>
            <w:tcW w:w="1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 w:before="0"/>
              <w:ind w:left="5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 w:before="0"/>
              <w:ind w:left="30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 </w:t>
            </w:r>
            <w:r>
              <w:rPr>
                <w:b/>
                <w:spacing w:val="-2"/>
                <w:sz w:val="18"/>
              </w:rPr>
              <w:t>Patronal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 w:before="0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6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 w:before="0"/>
              <w:ind w:left="3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39" w:hRule="atLeast"/>
        </w:trPr>
        <w:tc>
          <w:tcPr>
            <w:tcW w:w="58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614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612.394,18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306.197,09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918.591,27</w:t>
            </w:r>
          </w:p>
        </w:tc>
      </w:tr>
      <w:tr>
        <w:trPr>
          <w:trHeight w:val="239" w:hRule="atLeast"/>
        </w:trPr>
        <w:tc>
          <w:tcPr>
            <w:tcW w:w="58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Petrópolis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(Decreto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*7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22.701,13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22.701,13</w:t>
            </w:r>
          </w:p>
        </w:tc>
      </w:tr>
      <w:tr>
        <w:trPr>
          <w:trHeight w:val="239" w:hRule="atLeast"/>
        </w:trPr>
        <w:tc>
          <w:tcPr>
            <w:tcW w:w="58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2360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1.991.523,62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995.761,81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2.987.285,43</w:t>
            </w:r>
          </w:p>
        </w:tc>
      </w:tr>
      <w:tr>
        <w:trPr>
          <w:trHeight w:val="239" w:hRule="atLeast"/>
        </w:trPr>
        <w:tc>
          <w:tcPr>
            <w:tcW w:w="58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Educação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(Decreto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5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*1370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58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 Municipal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78.355,98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39.177,99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117.533,97</w:t>
            </w:r>
          </w:p>
        </w:tc>
      </w:tr>
      <w:tr>
        <w:trPr>
          <w:trHeight w:val="241" w:hRule="atLeast"/>
        </w:trPr>
        <w:tc>
          <w:tcPr>
            <w:tcW w:w="58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Secretaria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Saúde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1125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896.348,74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448.174,37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1.344.523,11</w:t>
            </w:r>
          </w:p>
        </w:tc>
      </w:tr>
      <w:tr>
        <w:trPr>
          <w:trHeight w:val="239" w:hRule="atLeast"/>
        </w:trPr>
        <w:tc>
          <w:tcPr>
            <w:tcW w:w="58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COMDEP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4.810,86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2.405,43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7.216,29</w:t>
            </w:r>
          </w:p>
        </w:tc>
      </w:tr>
      <w:tr>
        <w:trPr>
          <w:trHeight w:val="239" w:hRule="atLeast"/>
        </w:trPr>
        <w:tc>
          <w:tcPr>
            <w:tcW w:w="58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36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47.633,26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23.816,63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71.449,89</w:t>
            </w:r>
          </w:p>
        </w:tc>
      </w:tr>
      <w:tr>
        <w:trPr>
          <w:trHeight w:val="239" w:hRule="atLeast"/>
        </w:trPr>
        <w:tc>
          <w:tcPr>
            <w:tcW w:w="58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 INPAS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302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109.046,87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109.046,87</w:t>
            </w:r>
          </w:p>
        </w:tc>
      </w:tr>
      <w:tr>
        <w:trPr>
          <w:trHeight w:val="231" w:hRule="atLeast"/>
        </w:trPr>
        <w:tc>
          <w:tcPr>
            <w:tcW w:w="5868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INPAS -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left="5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18.128,11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203" w:lineRule="exact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18.128,11</w:t>
            </w:r>
          </w:p>
        </w:tc>
      </w:tr>
      <w:tr>
        <w:trPr>
          <w:trHeight w:val="212" w:hRule="atLeast"/>
        </w:trPr>
        <w:tc>
          <w:tcPr>
            <w:tcW w:w="5868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 w:before="0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 w:before="0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4171</w:t>
            </w:r>
          </w:p>
        </w:tc>
        <w:tc>
          <w:tcPr>
            <w:tcW w:w="17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 w:before="0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3.653.767,77</w:t>
            </w:r>
          </w:p>
        </w:tc>
        <w:tc>
          <w:tcPr>
            <w:tcW w:w="15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 w:before="0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1.815.533,32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1" w:lineRule="exact" w:before="0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5.469.301,09</w:t>
            </w:r>
          </w:p>
        </w:tc>
      </w:tr>
      <w:tr>
        <w:trPr>
          <w:trHeight w:val="222" w:hRule="atLeast"/>
        </w:trPr>
        <w:tc>
          <w:tcPr>
            <w:tcW w:w="58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 w:before="0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 w:before="0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302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 w:before="0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 w:before="0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109.046,87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0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109.046,87</w:t>
            </w:r>
          </w:p>
        </w:tc>
      </w:tr>
      <w:tr>
        <w:trPr>
          <w:trHeight w:val="220" w:hRule="atLeast"/>
        </w:trPr>
        <w:tc>
          <w:tcPr>
            <w:tcW w:w="58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0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0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0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0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18.128,11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6" w:lineRule="exact" w:before="0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18.128,11</w:t>
            </w:r>
          </w:p>
        </w:tc>
      </w:tr>
      <w:tr>
        <w:trPr>
          <w:trHeight w:val="220" w:hRule="atLeast"/>
        </w:trPr>
        <w:tc>
          <w:tcPr>
            <w:tcW w:w="12526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 w:before="0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-2"/>
                <w:sz w:val="18"/>
              </w:rPr>
              <w:t> RECEITAS</w:t>
            </w:r>
          </w:p>
        </w:tc>
      </w:tr>
      <w:tr>
        <w:trPr>
          <w:trHeight w:val="239" w:hRule="atLeast"/>
        </w:trPr>
        <w:tc>
          <w:tcPr>
            <w:tcW w:w="58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APORTES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5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6.000.000,00</w:t>
            </w:r>
          </w:p>
        </w:tc>
      </w:tr>
      <w:tr>
        <w:trPr>
          <w:trHeight w:val="241" w:hRule="atLeast"/>
        </w:trPr>
        <w:tc>
          <w:tcPr>
            <w:tcW w:w="58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2.613,00</w:t>
            </w:r>
          </w:p>
        </w:tc>
      </w:tr>
      <w:tr>
        <w:trPr>
          <w:trHeight w:val="239" w:hRule="atLeast"/>
        </w:trPr>
        <w:tc>
          <w:tcPr>
            <w:tcW w:w="58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Dir.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Trab.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Pedro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Francisco de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Lima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(Proc.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PMP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18.802/2008)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140,62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140,62</w:t>
            </w:r>
          </w:p>
        </w:tc>
      </w:tr>
      <w:tr>
        <w:trPr>
          <w:trHeight w:val="229" w:hRule="atLeast"/>
        </w:trPr>
        <w:tc>
          <w:tcPr>
            <w:tcW w:w="586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Reembolso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Bianca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Guimarães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Wilbert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Novembro/2024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 w:before="0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 w:before="0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 w:before="0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0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2.502,78</w:t>
            </w:r>
          </w:p>
        </w:tc>
      </w:tr>
      <w:tr>
        <w:trPr>
          <w:trHeight w:val="232" w:hRule="atLeast"/>
        </w:trPr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COMDEP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z w:val="16"/>
              </w:rPr>
              <w:t>Novembro/2024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z w:val="16"/>
              </w:rPr>
              <w:t>(repassado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30/12/2024)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5.002,44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2.501,22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7.503,66</w:t>
            </w:r>
          </w:p>
        </w:tc>
      </w:tr>
      <w:tr>
        <w:trPr>
          <w:trHeight w:val="268" w:hRule="atLeast"/>
        </w:trPr>
        <w:tc>
          <w:tcPr>
            <w:tcW w:w="586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4530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3.658.770,21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1.945.350,14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35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11.609.236,13</w:t>
            </w:r>
          </w:p>
        </w:tc>
      </w:tr>
    </w:tbl>
    <w:p>
      <w:pPr>
        <w:pStyle w:val="BodyText"/>
        <w:spacing w:line="283" w:lineRule="auto" w:before="212"/>
        <w:ind w:left="114" w:right="9446"/>
      </w:pPr>
      <w:r>
        <w:rPr/>
        <w:t>Total de inativos na folha – 3112 Total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697</w:t>
      </w:r>
    </w:p>
    <w:p>
      <w:pPr>
        <w:pStyle w:val="BodyText"/>
      </w:pPr>
    </w:p>
    <w:p>
      <w:pPr>
        <w:pStyle w:val="BodyText"/>
        <w:spacing w:before="198"/>
      </w:pPr>
    </w:p>
    <w:p>
      <w:pPr>
        <w:spacing w:before="0"/>
        <w:ind w:left="114" w:right="0" w:firstLine="0"/>
        <w:jc w:val="left"/>
        <w:rPr>
          <w:b/>
          <w:sz w:val="15"/>
        </w:rPr>
      </w:pPr>
      <w:r>
        <w:rPr>
          <w:b/>
          <w:sz w:val="15"/>
        </w:rPr>
        <w:t>Atualizado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em:</w:t>
      </w:r>
      <w:r>
        <w:rPr>
          <w:b/>
          <w:spacing w:val="-2"/>
          <w:sz w:val="15"/>
        </w:rPr>
        <w:t> 14/01/2025</w:t>
      </w:r>
    </w:p>
    <w:sectPr>
      <w:headerReference w:type="default" r:id="rId5"/>
      <w:type w:val="continuous"/>
      <w:pgSz w:w="16840" w:h="11910" w:orient="landscape"/>
      <w:pgMar w:header="713" w:footer="0" w:top="1400" w:bottom="280" w:left="1700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14784">
          <wp:simplePos x="0" y="0"/>
          <wp:positionH relativeFrom="page">
            <wp:posOffset>4926719</wp:posOffset>
          </wp:positionH>
          <wp:positionV relativeFrom="page">
            <wp:posOffset>452744</wp:posOffset>
          </wp:positionV>
          <wp:extent cx="980382" cy="29238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0382" cy="292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02"/>
      <w:ind w:left="176"/>
      <w:jc w:val="center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Receita_das_contribuies-2024 - Financeiro.xls</dc:title>
  <dcterms:created xsi:type="dcterms:W3CDTF">2025-07-09T18:36:05Z</dcterms:created>
  <dcterms:modified xsi:type="dcterms:W3CDTF">2025-07-09T18:36:05Z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